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3B" w:rsidRDefault="005D513B" w:rsidP="005D513B">
      <w:pPr>
        <w:rPr>
          <w:rFonts w:ascii="Arial" w:hAnsi="Arial" w:cs="Arial"/>
          <w:color w:val="5B5B5F"/>
          <w:sz w:val="36"/>
          <w:szCs w:val="36"/>
        </w:rPr>
      </w:pPr>
    </w:p>
    <w:p w:rsidR="005D513B" w:rsidRDefault="005D513B" w:rsidP="00B1118A">
      <w:pPr>
        <w:jc w:val="center"/>
        <w:rPr>
          <w:rFonts w:ascii="Arial" w:hAnsi="Arial" w:cs="Arial"/>
          <w:sz w:val="56"/>
          <w:szCs w:val="56"/>
        </w:rPr>
      </w:pPr>
      <w:r w:rsidRPr="00A17945">
        <w:rPr>
          <w:rFonts w:ascii="Arial" w:hAnsi="Arial" w:cs="Arial"/>
          <w:sz w:val="56"/>
          <w:szCs w:val="56"/>
        </w:rPr>
        <w:t>CONCORRÊNCIA</w:t>
      </w:r>
      <w:r w:rsidR="00643A5E">
        <w:rPr>
          <w:rFonts w:ascii="Arial" w:hAnsi="Arial" w:cs="Arial"/>
          <w:sz w:val="56"/>
          <w:szCs w:val="56"/>
        </w:rPr>
        <w:t xml:space="preserve"> ELETRÔNICA</w:t>
      </w:r>
    </w:p>
    <w:p w:rsidR="005D513B" w:rsidRPr="007B2C46" w:rsidRDefault="001739CB" w:rsidP="00B1118A">
      <w:pPr>
        <w:jc w:val="center"/>
        <w:rPr>
          <w:rFonts w:ascii="Arial" w:hAnsi="Arial" w:cs="Arial"/>
          <w:b/>
          <w:iCs/>
          <w:sz w:val="28"/>
          <w:szCs w:val="28"/>
        </w:rPr>
      </w:pPr>
      <w:r w:rsidRPr="007B2C46">
        <w:rPr>
          <w:rFonts w:ascii="Arial" w:hAnsi="Arial" w:cs="Arial"/>
          <w:b/>
          <w:iCs/>
          <w:sz w:val="28"/>
          <w:szCs w:val="28"/>
        </w:rPr>
        <w:t>Nº</w:t>
      </w:r>
      <w:proofErr w:type="gramStart"/>
      <w:r w:rsidRPr="007B2C46">
        <w:rPr>
          <w:rFonts w:ascii="Arial" w:hAnsi="Arial" w:cs="Arial"/>
          <w:b/>
          <w:iCs/>
          <w:sz w:val="28"/>
          <w:szCs w:val="28"/>
        </w:rPr>
        <w:t xml:space="preserve"> </w:t>
      </w:r>
      <w:r w:rsidR="009A167C" w:rsidRPr="007B2C46">
        <w:rPr>
          <w:rFonts w:ascii="Arial" w:hAnsi="Arial" w:cs="Arial"/>
          <w:b/>
          <w:iCs/>
          <w:sz w:val="28"/>
          <w:szCs w:val="28"/>
        </w:rPr>
        <w:t xml:space="preserve"> </w:t>
      </w:r>
      <w:proofErr w:type="gramEnd"/>
      <w:r w:rsidR="007B2C46" w:rsidRPr="007B2C46">
        <w:rPr>
          <w:rFonts w:ascii="Arial" w:hAnsi="Arial" w:cs="Arial"/>
          <w:b/>
          <w:iCs/>
          <w:sz w:val="28"/>
          <w:szCs w:val="28"/>
        </w:rPr>
        <w:t>05</w:t>
      </w:r>
      <w:r w:rsidRPr="007B2C46">
        <w:rPr>
          <w:rFonts w:ascii="Arial" w:hAnsi="Arial" w:cs="Arial"/>
          <w:b/>
          <w:iCs/>
          <w:sz w:val="28"/>
          <w:szCs w:val="28"/>
        </w:rPr>
        <w:t xml:space="preserve"> </w:t>
      </w:r>
      <w:r w:rsidR="005D513B" w:rsidRPr="007B2C46">
        <w:rPr>
          <w:rFonts w:ascii="Arial" w:hAnsi="Arial" w:cs="Arial"/>
          <w:b/>
          <w:iCs/>
          <w:sz w:val="28"/>
          <w:szCs w:val="28"/>
        </w:rPr>
        <w:t>/</w:t>
      </w:r>
      <w:r w:rsidRPr="007B2C46">
        <w:rPr>
          <w:rFonts w:ascii="Arial" w:hAnsi="Arial" w:cs="Arial"/>
          <w:b/>
          <w:iCs/>
          <w:sz w:val="28"/>
          <w:szCs w:val="28"/>
        </w:rPr>
        <w:t xml:space="preserve"> 2024</w:t>
      </w:r>
    </w:p>
    <w:p w:rsidR="005D513B" w:rsidRPr="00A17945" w:rsidRDefault="005D513B" w:rsidP="005D513B">
      <w:pPr>
        <w:spacing w:line="256" w:lineRule="auto"/>
        <w:rPr>
          <w:rFonts w:ascii="Arial" w:hAnsi="Arial" w:cs="Arial"/>
          <w:b/>
          <w:bCs/>
          <w:sz w:val="28"/>
          <w:szCs w:val="28"/>
        </w:rPr>
      </w:pPr>
      <w:r w:rsidRPr="00A17945">
        <w:rPr>
          <w:rFonts w:ascii="Arial" w:hAnsi="Arial" w:cs="Arial"/>
          <w:b/>
          <w:bCs/>
          <w:sz w:val="28"/>
          <w:szCs w:val="28"/>
        </w:rPr>
        <w:t xml:space="preserve"> </w:t>
      </w:r>
    </w:p>
    <w:p w:rsidR="00076B4D" w:rsidRPr="00A17945" w:rsidRDefault="00076B4D" w:rsidP="005D513B">
      <w:pPr>
        <w:spacing w:line="256" w:lineRule="auto"/>
        <w:rPr>
          <w:rFonts w:ascii="Arial" w:hAnsi="Arial" w:cs="Arial"/>
          <w:b/>
          <w:bCs/>
          <w:sz w:val="28"/>
          <w:szCs w:val="28"/>
        </w:rPr>
      </w:pPr>
    </w:p>
    <w:p w:rsidR="005D513B" w:rsidRPr="00A17945" w:rsidRDefault="005D513B" w:rsidP="00076B4D">
      <w:pPr>
        <w:spacing w:line="256" w:lineRule="auto"/>
        <w:ind w:right="-994"/>
        <w:jc w:val="both"/>
        <w:rPr>
          <w:rFonts w:ascii="Arial" w:hAnsi="Arial" w:cs="Arial"/>
          <w:sz w:val="26"/>
          <w:szCs w:val="26"/>
        </w:rPr>
      </w:pPr>
      <w:r w:rsidRPr="00A17945">
        <w:rPr>
          <w:rFonts w:ascii="Arial" w:hAnsi="Arial" w:cs="Arial"/>
          <w:b/>
          <w:bCs/>
          <w:sz w:val="32"/>
          <w:szCs w:val="32"/>
        </w:rPr>
        <w:t>CONTRATANTE</w:t>
      </w:r>
      <w:r w:rsidR="00076B4D" w:rsidRPr="00A17945">
        <w:rPr>
          <w:rFonts w:ascii="Arial" w:hAnsi="Arial" w:cs="Arial"/>
          <w:b/>
          <w:bCs/>
          <w:sz w:val="26"/>
          <w:szCs w:val="26"/>
        </w:rPr>
        <w:t xml:space="preserve">: </w:t>
      </w:r>
      <w:r w:rsidR="00076B4D" w:rsidRPr="00A17945">
        <w:rPr>
          <w:rFonts w:ascii="Arial" w:hAnsi="Arial" w:cs="Arial"/>
          <w:b/>
          <w:bCs/>
          <w:sz w:val="32"/>
          <w:szCs w:val="32"/>
        </w:rPr>
        <w:t>PREFEITURA DO MUNICÍPIO DE  CARAPICUÍBA</w:t>
      </w:r>
      <w:r w:rsidR="00E83FB3">
        <w:rPr>
          <w:rFonts w:ascii="Arial" w:hAnsi="Arial" w:cs="Arial"/>
          <w:b/>
          <w:bCs/>
          <w:sz w:val="32"/>
          <w:szCs w:val="32"/>
        </w:rPr>
        <w:t>.</w:t>
      </w:r>
    </w:p>
    <w:p w:rsidR="005D513B" w:rsidRPr="00A17945" w:rsidRDefault="005D513B" w:rsidP="00076B4D">
      <w:pPr>
        <w:ind w:right="-710"/>
        <w:rPr>
          <w:rFonts w:ascii="Arial" w:hAnsi="Arial" w:cs="Arial"/>
          <w:sz w:val="26"/>
          <w:szCs w:val="26"/>
        </w:rPr>
      </w:pPr>
    </w:p>
    <w:p w:rsidR="005D513B" w:rsidRPr="00A17945" w:rsidRDefault="005D513B" w:rsidP="005D513B">
      <w:pPr>
        <w:rPr>
          <w:rFonts w:ascii="Arial" w:hAnsi="Arial" w:cs="Arial"/>
          <w:b/>
          <w:bCs/>
          <w:sz w:val="32"/>
          <w:szCs w:val="32"/>
        </w:rPr>
      </w:pPr>
    </w:p>
    <w:p w:rsidR="005D513B" w:rsidRPr="007A253D" w:rsidRDefault="005D513B" w:rsidP="007A253D">
      <w:pPr>
        <w:ind w:right="-994"/>
        <w:jc w:val="both"/>
        <w:rPr>
          <w:rFonts w:ascii="Arial" w:hAnsi="Arial" w:cs="Arial"/>
          <w:b/>
          <w:bCs/>
          <w:sz w:val="28"/>
          <w:szCs w:val="28"/>
        </w:rPr>
      </w:pPr>
      <w:r w:rsidRPr="00A17945">
        <w:rPr>
          <w:rFonts w:ascii="Arial" w:hAnsi="Arial" w:cs="Arial"/>
          <w:b/>
          <w:bCs/>
          <w:sz w:val="32"/>
          <w:szCs w:val="32"/>
        </w:rPr>
        <w:t>OBJETO</w:t>
      </w:r>
      <w:r w:rsidR="00A17945">
        <w:rPr>
          <w:rFonts w:ascii="Arial" w:hAnsi="Arial" w:cs="Arial"/>
          <w:b/>
          <w:bCs/>
          <w:sz w:val="32"/>
          <w:szCs w:val="32"/>
        </w:rPr>
        <w:t>:</w:t>
      </w:r>
      <w:r w:rsidR="007A253D">
        <w:rPr>
          <w:rFonts w:ascii="Arial" w:hAnsi="Arial" w:cs="Arial"/>
          <w:b/>
          <w:bCs/>
          <w:sz w:val="32"/>
          <w:szCs w:val="32"/>
        </w:rPr>
        <w:t xml:space="preserve"> </w:t>
      </w:r>
      <w:r w:rsidR="00B24DB3">
        <w:rPr>
          <w:rFonts w:ascii="Arial" w:hAnsi="Arial" w:cs="Arial"/>
          <w:b/>
          <w:bCs/>
          <w:sz w:val="32"/>
          <w:szCs w:val="32"/>
        </w:rPr>
        <w:t xml:space="preserve">CONTRATAÇÃO DE EMPRESA PARA </w:t>
      </w:r>
      <w:r w:rsidR="00560053">
        <w:rPr>
          <w:rFonts w:ascii="Arial" w:hAnsi="Arial" w:cs="Arial"/>
          <w:b/>
          <w:bCs/>
          <w:sz w:val="32"/>
          <w:szCs w:val="32"/>
        </w:rPr>
        <w:t xml:space="preserve">REQUALIFICAÇÃO URBANA DO CALÇADÃO DA AV. RUI BARBOSA </w:t>
      </w:r>
      <w:r w:rsidR="00B24DB3">
        <w:rPr>
          <w:rFonts w:ascii="Arial" w:hAnsi="Arial" w:cs="Arial"/>
          <w:b/>
          <w:bCs/>
          <w:sz w:val="32"/>
          <w:szCs w:val="32"/>
        </w:rPr>
        <w:t>NESTE MUNICÍPIO</w:t>
      </w:r>
      <w:r w:rsidR="007A253D">
        <w:rPr>
          <w:rFonts w:ascii="Arial" w:hAnsi="Arial" w:cs="Arial"/>
          <w:b/>
          <w:bCs/>
          <w:sz w:val="28"/>
          <w:szCs w:val="28"/>
        </w:rPr>
        <w:t>.</w:t>
      </w:r>
    </w:p>
    <w:p w:rsidR="005D513B" w:rsidRPr="00A17945" w:rsidRDefault="005D513B" w:rsidP="005D513B">
      <w:pPr>
        <w:rPr>
          <w:rFonts w:ascii="Arial" w:hAnsi="Arial" w:cs="Arial"/>
          <w:sz w:val="28"/>
          <w:szCs w:val="28"/>
        </w:rPr>
      </w:pPr>
    </w:p>
    <w:p w:rsidR="005D513B" w:rsidRPr="00A17945" w:rsidRDefault="005D513B" w:rsidP="005D513B">
      <w:pPr>
        <w:rPr>
          <w:rFonts w:ascii="Arial" w:hAnsi="Arial" w:cs="Arial"/>
          <w:sz w:val="28"/>
          <w:szCs w:val="28"/>
        </w:rPr>
      </w:pPr>
    </w:p>
    <w:p w:rsidR="005D513B" w:rsidRPr="00A17945" w:rsidRDefault="005D513B" w:rsidP="005D513B">
      <w:pPr>
        <w:rPr>
          <w:rFonts w:ascii="Arial" w:hAnsi="Arial" w:cs="Arial"/>
          <w:sz w:val="26"/>
          <w:szCs w:val="26"/>
        </w:rPr>
      </w:pPr>
      <w:r w:rsidRPr="00A17945">
        <w:rPr>
          <w:rFonts w:ascii="Arial" w:hAnsi="Arial" w:cs="Arial"/>
          <w:sz w:val="28"/>
          <w:szCs w:val="28"/>
        </w:rPr>
        <w:t xml:space="preserve"> </w:t>
      </w:r>
    </w:p>
    <w:p w:rsidR="005D513B" w:rsidRPr="00A17945" w:rsidRDefault="005D513B" w:rsidP="005D513B">
      <w:pPr>
        <w:rPr>
          <w:rFonts w:ascii="Arial" w:hAnsi="Arial" w:cs="Arial"/>
          <w:b/>
          <w:bCs/>
          <w:sz w:val="32"/>
          <w:szCs w:val="32"/>
        </w:rPr>
      </w:pPr>
    </w:p>
    <w:p w:rsidR="005D513B" w:rsidRPr="00A17945" w:rsidRDefault="005D513B" w:rsidP="005D513B">
      <w:pPr>
        <w:rPr>
          <w:rFonts w:ascii="Arial" w:hAnsi="Arial" w:cs="Arial"/>
          <w:b/>
          <w:bCs/>
          <w:sz w:val="28"/>
          <w:szCs w:val="28"/>
        </w:rPr>
      </w:pPr>
      <w:r w:rsidRPr="00A17945">
        <w:rPr>
          <w:rFonts w:ascii="Arial" w:hAnsi="Arial" w:cs="Arial"/>
          <w:b/>
          <w:bCs/>
          <w:sz w:val="32"/>
          <w:szCs w:val="32"/>
        </w:rPr>
        <w:t>VALOR</w:t>
      </w:r>
      <w:r w:rsidRPr="00A17945">
        <w:rPr>
          <w:rFonts w:ascii="Arial" w:hAnsi="Arial" w:cs="Arial"/>
          <w:b/>
          <w:bCs/>
          <w:sz w:val="26"/>
          <w:szCs w:val="26"/>
        </w:rPr>
        <w:t xml:space="preserve"> </w:t>
      </w:r>
      <w:r w:rsidRPr="00A17945">
        <w:rPr>
          <w:rFonts w:ascii="Arial" w:hAnsi="Arial" w:cs="Arial"/>
          <w:b/>
          <w:bCs/>
          <w:sz w:val="32"/>
          <w:szCs w:val="32"/>
        </w:rPr>
        <w:t>TOTAL DA CONTRATAÇÃO</w:t>
      </w:r>
      <w:r w:rsidR="00FB6B26">
        <w:rPr>
          <w:rFonts w:ascii="Arial" w:hAnsi="Arial" w:cs="Arial"/>
          <w:b/>
          <w:bCs/>
          <w:sz w:val="32"/>
          <w:szCs w:val="32"/>
        </w:rPr>
        <w:t xml:space="preserve">: </w:t>
      </w:r>
      <w:r w:rsidRPr="00A17945">
        <w:rPr>
          <w:rFonts w:ascii="Arial" w:hAnsi="Arial" w:cs="Arial"/>
          <w:b/>
          <w:bCs/>
          <w:sz w:val="28"/>
          <w:szCs w:val="28"/>
        </w:rPr>
        <w:t xml:space="preserve">R$ </w:t>
      </w:r>
      <w:r w:rsidR="00CF4864">
        <w:rPr>
          <w:rFonts w:ascii="Arial" w:hAnsi="Arial" w:cs="Arial"/>
          <w:b/>
          <w:bCs/>
          <w:sz w:val="28"/>
          <w:szCs w:val="28"/>
        </w:rPr>
        <w:t>3</w:t>
      </w:r>
      <w:r w:rsidR="00487CA0">
        <w:rPr>
          <w:rFonts w:ascii="Arial" w:hAnsi="Arial" w:cs="Arial"/>
          <w:b/>
          <w:bCs/>
          <w:sz w:val="28"/>
          <w:szCs w:val="28"/>
        </w:rPr>
        <w:t>9</w:t>
      </w:r>
      <w:r w:rsidR="00CF4864">
        <w:rPr>
          <w:rFonts w:ascii="Arial" w:hAnsi="Arial" w:cs="Arial"/>
          <w:b/>
          <w:bCs/>
          <w:sz w:val="28"/>
          <w:szCs w:val="28"/>
        </w:rPr>
        <w:t>.6</w:t>
      </w:r>
      <w:r w:rsidR="00487CA0">
        <w:rPr>
          <w:rFonts w:ascii="Arial" w:hAnsi="Arial" w:cs="Arial"/>
          <w:b/>
          <w:bCs/>
          <w:sz w:val="28"/>
          <w:szCs w:val="28"/>
        </w:rPr>
        <w:t>36</w:t>
      </w:r>
      <w:r w:rsidR="00CF4864">
        <w:rPr>
          <w:rFonts w:ascii="Arial" w:hAnsi="Arial" w:cs="Arial"/>
          <w:b/>
          <w:bCs/>
          <w:sz w:val="28"/>
          <w:szCs w:val="28"/>
        </w:rPr>
        <w:t>.</w:t>
      </w:r>
      <w:r w:rsidR="00487CA0">
        <w:rPr>
          <w:rFonts w:ascii="Arial" w:hAnsi="Arial" w:cs="Arial"/>
          <w:b/>
          <w:bCs/>
          <w:sz w:val="28"/>
          <w:szCs w:val="28"/>
        </w:rPr>
        <w:t>66</w:t>
      </w:r>
      <w:r w:rsidR="00CF4864">
        <w:rPr>
          <w:rFonts w:ascii="Arial" w:hAnsi="Arial" w:cs="Arial"/>
          <w:b/>
          <w:bCs/>
          <w:sz w:val="28"/>
          <w:szCs w:val="28"/>
        </w:rPr>
        <w:t>6,</w:t>
      </w:r>
      <w:r w:rsidR="00487CA0">
        <w:rPr>
          <w:rFonts w:ascii="Arial" w:hAnsi="Arial" w:cs="Arial"/>
          <w:b/>
          <w:bCs/>
          <w:sz w:val="28"/>
          <w:szCs w:val="28"/>
        </w:rPr>
        <w:t>55</w:t>
      </w:r>
    </w:p>
    <w:p w:rsidR="005D513B" w:rsidRDefault="005D513B" w:rsidP="005D513B">
      <w:pPr>
        <w:rPr>
          <w:rFonts w:ascii="Arial" w:hAnsi="Arial" w:cs="Arial"/>
          <w:b/>
          <w:bCs/>
          <w:sz w:val="28"/>
          <w:szCs w:val="28"/>
        </w:rPr>
      </w:pPr>
    </w:p>
    <w:p w:rsidR="00EF779D" w:rsidRPr="00A17945" w:rsidRDefault="00EF779D" w:rsidP="005D513B">
      <w:pPr>
        <w:rPr>
          <w:rFonts w:ascii="Arial" w:hAnsi="Arial" w:cs="Arial"/>
          <w:b/>
          <w:bCs/>
          <w:sz w:val="28"/>
          <w:szCs w:val="28"/>
        </w:rPr>
      </w:pPr>
    </w:p>
    <w:p w:rsidR="005D513B" w:rsidRPr="00A17945" w:rsidRDefault="005D513B" w:rsidP="005D513B">
      <w:pPr>
        <w:rPr>
          <w:rFonts w:ascii="Arial" w:hAnsi="Arial" w:cs="Arial"/>
          <w:sz w:val="26"/>
          <w:szCs w:val="26"/>
        </w:rPr>
      </w:pPr>
    </w:p>
    <w:p w:rsidR="005D513B" w:rsidRPr="00A17945" w:rsidRDefault="005D513B" w:rsidP="005D513B">
      <w:pPr>
        <w:rPr>
          <w:rFonts w:ascii="Arial" w:hAnsi="Arial" w:cs="Arial"/>
          <w:b/>
          <w:bCs/>
          <w:sz w:val="26"/>
          <w:szCs w:val="26"/>
        </w:rPr>
      </w:pPr>
      <w:r w:rsidRPr="00A17945">
        <w:rPr>
          <w:rFonts w:ascii="Arial" w:hAnsi="Arial" w:cs="Arial"/>
          <w:b/>
          <w:bCs/>
          <w:sz w:val="32"/>
          <w:szCs w:val="32"/>
        </w:rPr>
        <w:t>DATA DA SESSÃO PÚBLICA</w:t>
      </w:r>
    </w:p>
    <w:p w:rsidR="005D513B" w:rsidRPr="00A17945" w:rsidRDefault="005D513B" w:rsidP="005D513B">
      <w:pPr>
        <w:rPr>
          <w:rFonts w:ascii="Arial" w:hAnsi="Arial" w:cs="Arial"/>
          <w:b/>
          <w:bCs/>
          <w:sz w:val="28"/>
          <w:szCs w:val="28"/>
        </w:rPr>
      </w:pPr>
      <w:r w:rsidRPr="00A17945">
        <w:rPr>
          <w:rFonts w:ascii="Arial" w:hAnsi="Arial" w:cs="Arial"/>
          <w:sz w:val="28"/>
          <w:szCs w:val="28"/>
        </w:rPr>
        <w:t>Dia</w:t>
      </w:r>
      <w:proofErr w:type="gramStart"/>
      <w:r w:rsidRPr="00A17945">
        <w:rPr>
          <w:rFonts w:ascii="Arial" w:hAnsi="Arial" w:cs="Arial"/>
          <w:sz w:val="28"/>
          <w:szCs w:val="28"/>
        </w:rPr>
        <w:t xml:space="preserve"> </w:t>
      </w:r>
      <w:r w:rsidR="00FC2A24">
        <w:rPr>
          <w:rFonts w:ascii="Arial" w:hAnsi="Arial" w:cs="Arial"/>
          <w:b/>
          <w:bCs/>
          <w:sz w:val="28"/>
          <w:szCs w:val="28"/>
        </w:rPr>
        <w:t xml:space="preserve"> </w:t>
      </w:r>
      <w:proofErr w:type="gramEnd"/>
      <w:r w:rsidR="00B7675D">
        <w:rPr>
          <w:rFonts w:ascii="Arial" w:hAnsi="Arial" w:cs="Arial"/>
          <w:b/>
          <w:bCs/>
          <w:sz w:val="28"/>
          <w:szCs w:val="28"/>
        </w:rPr>
        <w:t>10</w:t>
      </w:r>
      <w:r w:rsidR="002C44B5">
        <w:rPr>
          <w:rFonts w:ascii="Arial" w:hAnsi="Arial" w:cs="Arial"/>
          <w:b/>
          <w:bCs/>
          <w:sz w:val="28"/>
          <w:szCs w:val="28"/>
        </w:rPr>
        <w:t xml:space="preserve"> </w:t>
      </w:r>
      <w:r w:rsidRPr="00A17945">
        <w:rPr>
          <w:rFonts w:ascii="Arial" w:hAnsi="Arial" w:cs="Arial"/>
          <w:b/>
          <w:bCs/>
          <w:sz w:val="28"/>
          <w:szCs w:val="28"/>
        </w:rPr>
        <w:t>/</w:t>
      </w:r>
      <w:r w:rsidR="002C44B5">
        <w:rPr>
          <w:rFonts w:ascii="Arial" w:hAnsi="Arial" w:cs="Arial"/>
          <w:b/>
          <w:bCs/>
          <w:sz w:val="28"/>
          <w:szCs w:val="28"/>
        </w:rPr>
        <w:t xml:space="preserve"> </w:t>
      </w:r>
      <w:r w:rsidR="00B7675D">
        <w:rPr>
          <w:rFonts w:ascii="Arial" w:hAnsi="Arial" w:cs="Arial"/>
          <w:b/>
          <w:bCs/>
          <w:sz w:val="28"/>
          <w:szCs w:val="28"/>
        </w:rPr>
        <w:t>12</w:t>
      </w:r>
      <w:r w:rsidR="002C44B5">
        <w:rPr>
          <w:rFonts w:ascii="Arial" w:hAnsi="Arial" w:cs="Arial"/>
          <w:b/>
          <w:bCs/>
          <w:sz w:val="28"/>
          <w:szCs w:val="28"/>
        </w:rPr>
        <w:t xml:space="preserve"> </w:t>
      </w:r>
      <w:r w:rsidRPr="00A17945">
        <w:rPr>
          <w:rFonts w:ascii="Arial" w:hAnsi="Arial" w:cs="Arial"/>
          <w:b/>
          <w:bCs/>
          <w:sz w:val="28"/>
          <w:szCs w:val="28"/>
        </w:rPr>
        <w:t>/</w:t>
      </w:r>
      <w:r w:rsidR="002C44B5">
        <w:rPr>
          <w:rFonts w:ascii="Arial" w:hAnsi="Arial" w:cs="Arial"/>
          <w:b/>
          <w:bCs/>
          <w:sz w:val="28"/>
          <w:szCs w:val="28"/>
        </w:rPr>
        <w:t xml:space="preserve"> </w:t>
      </w:r>
      <w:r w:rsidR="00E11EF2">
        <w:rPr>
          <w:rFonts w:ascii="Arial" w:hAnsi="Arial" w:cs="Arial"/>
          <w:b/>
          <w:bCs/>
          <w:sz w:val="28"/>
          <w:szCs w:val="28"/>
        </w:rPr>
        <w:t xml:space="preserve">2024 </w:t>
      </w:r>
      <w:r w:rsidRPr="00A17945">
        <w:rPr>
          <w:rFonts w:ascii="Arial" w:hAnsi="Arial" w:cs="Arial"/>
          <w:b/>
          <w:bCs/>
          <w:sz w:val="28"/>
          <w:szCs w:val="28"/>
        </w:rPr>
        <w:t xml:space="preserve"> </w:t>
      </w:r>
      <w:r w:rsidRPr="00A17945">
        <w:rPr>
          <w:rFonts w:ascii="Arial" w:hAnsi="Arial" w:cs="Arial"/>
          <w:sz w:val="28"/>
          <w:szCs w:val="28"/>
        </w:rPr>
        <w:t xml:space="preserve">às </w:t>
      </w:r>
      <w:r w:rsidR="00E11EF2">
        <w:rPr>
          <w:rFonts w:ascii="Arial" w:hAnsi="Arial" w:cs="Arial"/>
          <w:sz w:val="28"/>
          <w:szCs w:val="28"/>
        </w:rPr>
        <w:t xml:space="preserve"> </w:t>
      </w:r>
      <w:r w:rsidR="00B7675D">
        <w:rPr>
          <w:rFonts w:ascii="Arial" w:hAnsi="Arial" w:cs="Arial"/>
          <w:b/>
          <w:bCs/>
          <w:sz w:val="28"/>
          <w:szCs w:val="28"/>
        </w:rPr>
        <w:t>09</w:t>
      </w:r>
      <w:r w:rsidR="00E11EF2">
        <w:rPr>
          <w:rFonts w:ascii="Arial" w:hAnsi="Arial" w:cs="Arial"/>
          <w:b/>
          <w:bCs/>
          <w:sz w:val="28"/>
          <w:szCs w:val="28"/>
        </w:rPr>
        <w:t>:00</w:t>
      </w:r>
      <w:r w:rsidR="002C44B5">
        <w:rPr>
          <w:rFonts w:ascii="Arial" w:hAnsi="Arial" w:cs="Arial"/>
          <w:b/>
          <w:bCs/>
          <w:sz w:val="28"/>
          <w:szCs w:val="28"/>
        </w:rPr>
        <w:t xml:space="preserve"> </w:t>
      </w:r>
      <w:r w:rsidRPr="00A17945">
        <w:rPr>
          <w:rFonts w:ascii="Arial" w:hAnsi="Arial" w:cs="Arial"/>
          <w:b/>
          <w:bCs/>
          <w:sz w:val="28"/>
          <w:szCs w:val="28"/>
        </w:rPr>
        <w:t>h (horário de Brasília)</w:t>
      </w:r>
    </w:p>
    <w:p w:rsidR="005D513B" w:rsidRDefault="005D513B" w:rsidP="005D513B">
      <w:pPr>
        <w:rPr>
          <w:rFonts w:ascii="Arial" w:hAnsi="Arial" w:cs="Arial"/>
          <w:b/>
          <w:bCs/>
          <w:sz w:val="26"/>
          <w:szCs w:val="26"/>
        </w:rPr>
      </w:pPr>
    </w:p>
    <w:p w:rsidR="00EF779D" w:rsidRPr="00A17945" w:rsidRDefault="00EF779D" w:rsidP="005D513B">
      <w:pPr>
        <w:rPr>
          <w:rFonts w:ascii="Arial" w:hAnsi="Arial" w:cs="Arial"/>
          <w:b/>
          <w:bCs/>
          <w:sz w:val="26"/>
          <w:szCs w:val="26"/>
        </w:rPr>
      </w:pPr>
    </w:p>
    <w:p w:rsidR="005D513B" w:rsidRPr="00A17945" w:rsidRDefault="005D513B" w:rsidP="005D513B">
      <w:pPr>
        <w:jc w:val="both"/>
        <w:rPr>
          <w:rFonts w:ascii="Arial" w:hAnsi="Arial" w:cs="Arial"/>
          <w:b/>
          <w:bCs/>
          <w:caps/>
          <w:sz w:val="32"/>
          <w:szCs w:val="32"/>
        </w:rPr>
      </w:pPr>
    </w:p>
    <w:p w:rsidR="005D513B" w:rsidRPr="00A17945" w:rsidRDefault="005D513B" w:rsidP="005D513B">
      <w:pPr>
        <w:jc w:val="both"/>
        <w:rPr>
          <w:rFonts w:ascii="Arial" w:hAnsi="Arial" w:cs="Arial"/>
          <w:caps/>
          <w:sz w:val="32"/>
          <w:szCs w:val="32"/>
        </w:rPr>
      </w:pPr>
      <w:r w:rsidRPr="00A17945">
        <w:rPr>
          <w:rFonts w:ascii="Arial" w:hAnsi="Arial" w:cs="Arial"/>
          <w:b/>
          <w:bCs/>
          <w:caps/>
          <w:sz w:val="32"/>
          <w:szCs w:val="32"/>
        </w:rPr>
        <w:t>Critério de Julgamento:</w:t>
      </w:r>
      <w:r w:rsidR="00FB6B26">
        <w:rPr>
          <w:rFonts w:ascii="Arial" w:hAnsi="Arial" w:cs="Arial"/>
          <w:b/>
          <w:bCs/>
          <w:caps/>
          <w:sz w:val="32"/>
          <w:szCs w:val="32"/>
        </w:rPr>
        <w:t xml:space="preserve"> </w:t>
      </w:r>
      <w:r w:rsidR="00384A4B" w:rsidRPr="00483908">
        <w:rPr>
          <w:rFonts w:ascii="Arial" w:hAnsi="Arial" w:cs="Arial"/>
          <w:b/>
          <w:sz w:val="28"/>
          <w:szCs w:val="28"/>
        </w:rPr>
        <w:t>MENOR PREÇO</w:t>
      </w:r>
    </w:p>
    <w:p w:rsidR="00FB6B26" w:rsidRDefault="00FB6B26" w:rsidP="005D513B">
      <w:pPr>
        <w:jc w:val="both"/>
        <w:rPr>
          <w:rFonts w:ascii="Arial" w:hAnsi="Arial" w:cs="Arial"/>
          <w:sz w:val="28"/>
          <w:szCs w:val="28"/>
        </w:rPr>
      </w:pPr>
    </w:p>
    <w:p w:rsidR="00FB6B26" w:rsidRDefault="00FB6B26" w:rsidP="005D513B">
      <w:pPr>
        <w:jc w:val="both"/>
        <w:rPr>
          <w:rFonts w:ascii="Arial" w:hAnsi="Arial" w:cs="Arial"/>
          <w:sz w:val="28"/>
          <w:szCs w:val="28"/>
        </w:rPr>
      </w:pPr>
    </w:p>
    <w:p w:rsidR="00EF779D" w:rsidRDefault="00EF779D" w:rsidP="005D513B">
      <w:pPr>
        <w:jc w:val="both"/>
        <w:rPr>
          <w:rFonts w:ascii="Arial" w:hAnsi="Arial" w:cs="Arial"/>
          <w:sz w:val="28"/>
          <w:szCs w:val="28"/>
        </w:rPr>
      </w:pPr>
    </w:p>
    <w:p w:rsidR="005D513B" w:rsidRDefault="005D513B" w:rsidP="00EF779D">
      <w:pPr>
        <w:jc w:val="both"/>
        <w:rPr>
          <w:rFonts w:ascii="Arial" w:hAnsi="Arial" w:cs="Arial"/>
          <w:sz w:val="28"/>
          <w:szCs w:val="28"/>
        </w:rPr>
      </w:pPr>
      <w:r w:rsidRPr="00A17945">
        <w:rPr>
          <w:rFonts w:ascii="Arial" w:hAnsi="Arial" w:cs="Arial"/>
          <w:b/>
          <w:bCs/>
          <w:caps/>
          <w:sz w:val="32"/>
          <w:szCs w:val="32"/>
        </w:rPr>
        <w:t>Modo de disputa:</w:t>
      </w:r>
      <w:r w:rsidR="00EF779D">
        <w:rPr>
          <w:rFonts w:ascii="Arial" w:hAnsi="Arial" w:cs="Arial"/>
          <w:b/>
          <w:bCs/>
          <w:caps/>
          <w:sz w:val="32"/>
          <w:szCs w:val="32"/>
        </w:rPr>
        <w:t xml:space="preserve"> </w:t>
      </w:r>
      <w:r w:rsidR="00384A4B" w:rsidRPr="00483908">
        <w:rPr>
          <w:rFonts w:ascii="Arial" w:hAnsi="Arial" w:cs="Arial"/>
          <w:b/>
          <w:sz w:val="28"/>
          <w:szCs w:val="28"/>
        </w:rPr>
        <w:t>ABERTO</w:t>
      </w:r>
      <w:r w:rsidRPr="00483908">
        <w:rPr>
          <w:rFonts w:ascii="Arial" w:hAnsi="Arial" w:cs="Arial"/>
          <w:b/>
          <w:sz w:val="28"/>
          <w:szCs w:val="28"/>
        </w:rPr>
        <w:t xml:space="preserve"> </w:t>
      </w:r>
    </w:p>
    <w:p w:rsidR="00EF779D" w:rsidRPr="00A17945" w:rsidRDefault="00EF779D" w:rsidP="00EF779D">
      <w:pPr>
        <w:jc w:val="both"/>
        <w:rPr>
          <w:rFonts w:ascii="Arial" w:hAnsi="Arial" w:cs="Arial"/>
          <w:sz w:val="26"/>
          <w:szCs w:val="26"/>
        </w:rPr>
      </w:pPr>
    </w:p>
    <w:p w:rsidR="005D513B" w:rsidRDefault="005D513B" w:rsidP="005D513B">
      <w:pPr>
        <w:rPr>
          <w:rFonts w:ascii="Arial" w:hAnsi="Arial" w:cs="Arial"/>
          <w:b/>
          <w:bCs/>
          <w:sz w:val="26"/>
          <w:szCs w:val="26"/>
        </w:rPr>
      </w:pPr>
    </w:p>
    <w:p w:rsidR="00EF779D" w:rsidRPr="00A17945" w:rsidRDefault="00EF779D" w:rsidP="005D513B">
      <w:pPr>
        <w:rPr>
          <w:rFonts w:ascii="Arial" w:hAnsi="Arial" w:cs="Arial"/>
          <w:b/>
          <w:bCs/>
          <w:sz w:val="26"/>
          <w:szCs w:val="26"/>
        </w:rPr>
      </w:pPr>
    </w:p>
    <w:p w:rsidR="005D513B" w:rsidRPr="00A17945" w:rsidRDefault="005D513B" w:rsidP="005D513B">
      <w:pPr>
        <w:rPr>
          <w:rFonts w:ascii="Arial" w:hAnsi="Arial" w:cs="Arial"/>
          <w:b/>
          <w:bCs/>
          <w:sz w:val="28"/>
          <w:szCs w:val="28"/>
        </w:rPr>
      </w:pPr>
      <w:r w:rsidRPr="00A17945">
        <w:rPr>
          <w:rFonts w:ascii="Arial" w:hAnsi="Arial" w:cs="Arial"/>
          <w:b/>
          <w:bCs/>
          <w:sz w:val="32"/>
          <w:szCs w:val="32"/>
        </w:rPr>
        <w:t>PREFERÊNCIA ME/EPP/EQUIPARADAS</w:t>
      </w:r>
      <w:r w:rsidR="00EF779D">
        <w:rPr>
          <w:rFonts w:ascii="Arial" w:hAnsi="Arial" w:cs="Arial"/>
          <w:b/>
          <w:bCs/>
          <w:sz w:val="32"/>
          <w:szCs w:val="32"/>
        </w:rPr>
        <w:t xml:space="preserve">: </w:t>
      </w:r>
      <w:r w:rsidR="00EC0420" w:rsidRPr="00EC1DF4">
        <w:rPr>
          <w:rFonts w:ascii="Arial" w:hAnsi="Arial" w:cs="Arial"/>
          <w:b/>
          <w:bCs/>
          <w:sz w:val="32"/>
          <w:szCs w:val="32"/>
        </w:rPr>
        <w:t>NÃO</w:t>
      </w:r>
      <w:r w:rsidRPr="00EC1DF4">
        <w:rPr>
          <w:rFonts w:ascii="Arial" w:hAnsi="Arial" w:cs="Arial"/>
          <w:b/>
          <w:bCs/>
          <w:sz w:val="32"/>
          <w:szCs w:val="32"/>
        </w:rPr>
        <w:t xml:space="preserve"> </w:t>
      </w:r>
    </w:p>
    <w:p w:rsidR="005D513B" w:rsidRPr="00A17945" w:rsidRDefault="005D513B" w:rsidP="005D513B">
      <w:pPr>
        <w:rPr>
          <w:rFonts w:ascii="Arial" w:hAnsi="Arial" w:cs="Arial"/>
          <w:b/>
          <w:bCs/>
          <w:sz w:val="28"/>
          <w:szCs w:val="28"/>
        </w:rPr>
      </w:pPr>
      <w:r w:rsidRPr="00A17945">
        <w:rPr>
          <w:rFonts w:ascii="Arial" w:hAnsi="Arial" w:cs="Arial"/>
          <w:b/>
          <w:bCs/>
          <w:sz w:val="28"/>
          <w:szCs w:val="28"/>
        </w:rPr>
        <w:br w:type="page"/>
      </w:r>
    </w:p>
    <w:p w:rsidR="005250C0" w:rsidRDefault="005250C0" w:rsidP="00CB6187">
      <w:pPr>
        <w:ind w:right="-710"/>
        <w:jc w:val="both"/>
        <w:rPr>
          <w:rFonts w:ascii="Arial" w:hAnsi="Arial" w:cs="Arial"/>
        </w:rPr>
      </w:pPr>
    </w:p>
    <w:p w:rsidR="004C18DB" w:rsidRDefault="0023216F" w:rsidP="004C18DB">
      <w:pPr>
        <w:ind w:right="-568"/>
        <w:jc w:val="center"/>
        <w:rPr>
          <w:rFonts w:ascii="Arial" w:hAnsi="Arial" w:cs="Arial"/>
        </w:rPr>
      </w:pPr>
      <w:r w:rsidRPr="0023216F">
        <w:rPr>
          <w:rFonts w:ascii="Arial" w:hAnsi="Arial" w:cs="Arial"/>
        </w:rPr>
        <w:t>CONCORRÊNCIA ELETRÔNICA</w:t>
      </w:r>
      <w:proofErr w:type="gramStart"/>
      <w:r w:rsidRPr="0023216F">
        <w:rPr>
          <w:rFonts w:ascii="Arial" w:hAnsi="Arial" w:cs="Arial"/>
        </w:rPr>
        <w:t xml:space="preserve"> </w:t>
      </w:r>
      <w:r w:rsidR="000760D7">
        <w:rPr>
          <w:rFonts w:ascii="Arial" w:hAnsi="Arial" w:cs="Arial"/>
        </w:rPr>
        <w:t xml:space="preserve"> </w:t>
      </w:r>
      <w:proofErr w:type="gramEnd"/>
      <w:r w:rsidRPr="0023216F">
        <w:rPr>
          <w:rFonts w:ascii="Arial" w:hAnsi="Arial" w:cs="Arial"/>
        </w:rPr>
        <w:t xml:space="preserve">Nº </w:t>
      </w:r>
      <w:r w:rsidR="000760D7">
        <w:rPr>
          <w:rFonts w:ascii="Arial" w:hAnsi="Arial" w:cs="Arial"/>
        </w:rPr>
        <w:t xml:space="preserve"> </w:t>
      </w:r>
      <w:r w:rsidR="00956783">
        <w:rPr>
          <w:rFonts w:ascii="Arial" w:hAnsi="Arial" w:cs="Arial"/>
        </w:rPr>
        <w:t>05</w:t>
      </w:r>
      <w:r w:rsidR="00B607A6">
        <w:rPr>
          <w:rFonts w:ascii="Arial" w:hAnsi="Arial" w:cs="Arial"/>
        </w:rPr>
        <w:t xml:space="preserve"> </w:t>
      </w:r>
      <w:r w:rsidRPr="0023216F">
        <w:rPr>
          <w:rFonts w:ascii="Arial" w:hAnsi="Arial" w:cs="Arial"/>
        </w:rPr>
        <w:t>/</w:t>
      </w:r>
      <w:r w:rsidR="00B607A6">
        <w:rPr>
          <w:rFonts w:ascii="Arial" w:hAnsi="Arial" w:cs="Arial"/>
        </w:rPr>
        <w:t xml:space="preserve"> </w:t>
      </w:r>
      <w:r w:rsidRPr="0023216F">
        <w:rPr>
          <w:rFonts w:ascii="Arial" w:hAnsi="Arial" w:cs="Arial"/>
        </w:rPr>
        <w:t>2</w:t>
      </w:r>
      <w:r w:rsidR="000B62CA">
        <w:rPr>
          <w:rFonts w:ascii="Arial" w:hAnsi="Arial" w:cs="Arial"/>
        </w:rPr>
        <w:t>02</w:t>
      </w:r>
      <w:r w:rsidR="00B607A6">
        <w:rPr>
          <w:rFonts w:ascii="Arial" w:hAnsi="Arial" w:cs="Arial"/>
        </w:rPr>
        <w:t>4</w:t>
      </w:r>
    </w:p>
    <w:p w:rsidR="004C18DB" w:rsidRDefault="004C18DB" w:rsidP="008A2FC6">
      <w:pPr>
        <w:ind w:right="-568"/>
        <w:jc w:val="both"/>
        <w:rPr>
          <w:rFonts w:ascii="Arial" w:hAnsi="Arial" w:cs="Arial"/>
        </w:rPr>
      </w:pPr>
    </w:p>
    <w:p w:rsidR="00604389" w:rsidRPr="005D513B" w:rsidRDefault="00604389" w:rsidP="00604389">
      <w:pPr>
        <w:snapToGrid w:val="0"/>
        <w:spacing w:beforeLines="120" w:before="288" w:afterLines="120" w:after="288" w:line="276" w:lineRule="auto"/>
        <w:ind w:right="-710" w:firstLine="1418"/>
        <w:jc w:val="both"/>
        <w:rPr>
          <w:rFonts w:ascii="Arial" w:eastAsia="Times New Roman" w:hAnsi="Arial" w:cs="Arial"/>
        </w:rPr>
      </w:pPr>
      <w:r w:rsidRPr="005D513B">
        <w:rPr>
          <w:rFonts w:ascii="Arial" w:hAnsi="Arial" w:cs="Arial"/>
          <w:color w:val="000000"/>
        </w:rPr>
        <w:t xml:space="preserve">Torna-se público que </w:t>
      </w:r>
      <w:r>
        <w:rPr>
          <w:rFonts w:ascii="Arial" w:hAnsi="Arial" w:cs="Arial"/>
          <w:color w:val="000000"/>
        </w:rPr>
        <w:t>a</w:t>
      </w:r>
      <w:r w:rsidRPr="005D513B">
        <w:rPr>
          <w:rFonts w:ascii="Arial" w:hAnsi="Arial" w:cs="Arial"/>
          <w:color w:val="000000"/>
        </w:rPr>
        <w:t xml:space="preserve"> </w:t>
      </w:r>
      <w:r w:rsidRPr="007B3C87">
        <w:rPr>
          <w:rFonts w:ascii="Arial" w:hAnsi="Arial" w:cs="Arial"/>
        </w:rPr>
        <w:t>Prefeitura do Município de Carapicuíba</w:t>
      </w:r>
      <w:r>
        <w:rPr>
          <w:rFonts w:ascii="Arial" w:hAnsi="Arial" w:cs="Arial"/>
          <w:color w:val="000000"/>
        </w:rPr>
        <w:t>, por meio do</w:t>
      </w:r>
      <w:r w:rsidRPr="005D513B">
        <w:rPr>
          <w:rFonts w:ascii="Arial" w:hAnsi="Arial" w:cs="Arial"/>
          <w:color w:val="000000"/>
        </w:rPr>
        <w:t xml:space="preserve"> </w:t>
      </w:r>
      <w:r w:rsidRPr="007B3C87">
        <w:rPr>
          <w:rFonts w:ascii="Arial" w:hAnsi="Arial" w:cs="Arial"/>
        </w:rPr>
        <w:t>Departamento de Licitações e Compras</w:t>
      </w:r>
      <w:r>
        <w:rPr>
          <w:rFonts w:ascii="Arial" w:hAnsi="Arial" w:cs="Arial"/>
          <w:color w:val="000000"/>
        </w:rPr>
        <w:t xml:space="preserve">, sediado </w:t>
      </w:r>
      <w:r w:rsidRPr="007B3C87">
        <w:rPr>
          <w:rFonts w:ascii="Arial" w:hAnsi="Arial" w:cs="Arial"/>
        </w:rPr>
        <w:t>na Rua Joaquim das Neves, 211, 2º andar, Vila Caldas - Carapicuíba - SP</w:t>
      </w:r>
      <w:r w:rsidRPr="005D513B">
        <w:rPr>
          <w:rFonts w:ascii="Arial" w:hAnsi="Arial" w:cs="Arial"/>
          <w:color w:val="000000"/>
        </w:rPr>
        <w:t xml:space="preserve">, realizará licitação, </w:t>
      </w:r>
      <w:r w:rsidRPr="002C44B5">
        <w:rPr>
          <w:rFonts w:ascii="Arial" w:hAnsi="Arial" w:cs="Arial"/>
        </w:rPr>
        <w:t xml:space="preserve">para </w:t>
      </w:r>
      <w:r w:rsidR="002C44B5">
        <w:rPr>
          <w:rFonts w:ascii="Arial" w:hAnsi="Arial" w:cs="Arial"/>
        </w:rPr>
        <w:t>contratação de</w:t>
      </w:r>
      <w:proofErr w:type="gramStart"/>
      <w:r w:rsidR="002C44B5">
        <w:rPr>
          <w:rFonts w:ascii="Arial" w:hAnsi="Arial" w:cs="Arial"/>
        </w:rPr>
        <w:t xml:space="preserve"> </w:t>
      </w:r>
      <w:r>
        <w:rPr>
          <w:rFonts w:ascii="Arial" w:hAnsi="Arial" w:cs="Arial"/>
          <w:color w:val="000000"/>
        </w:rPr>
        <w:t xml:space="preserve"> </w:t>
      </w:r>
      <w:proofErr w:type="gramEnd"/>
      <w:r w:rsidR="002C44B5" w:rsidRPr="002C44B5">
        <w:rPr>
          <w:rFonts w:ascii="Arial" w:hAnsi="Arial" w:cs="Arial"/>
          <w:bCs/>
        </w:rPr>
        <w:t xml:space="preserve">empresa </w:t>
      </w:r>
      <w:r w:rsidR="00342C01" w:rsidRPr="00342C01">
        <w:rPr>
          <w:rFonts w:ascii="Arial" w:hAnsi="Arial" w:cs="Arial"/>
          <w:bCs/>
        </w:rPr>
        <w:t xml:space="preserve">para </w:t>
      </w:r>
      <w:r w:rsidR="009020CB" w:rsidRPr="009020CB">
        <w:rPr>
          <w:rFonts w:ascii="Arial" w:hAnsi="Arial" w:cs="Arial"/>
          <w:bCs/>
        </w:rPr>
        <w:t>requalificação urbana do calçadão da Av. Rui Barbosa</w:t>
      </w:r>
      <w:r w:rsidR="009020CB">
        <w:rPr>
          <w:rFonts w:ascii="Arial" w:hAnsi="Arial" w:cs="Arial"/>
          <w:color w:val="000000"/>
        </w:rPr>
        <w:t xml:space="preserve"> </w:t>
      </w:r>
      <w:r w:rsidR="003700EF">
        <w:rPr>
          <w:rFonts w:ascii="Arial" w:hAnsi="Arial" w:cs="Arial"/>
          <w:color w:val="000000"/>
        </w:rPr>
        <w:t xml:space="preserve">neste município </w:t>
      </w:r>
      <w:r w:rsidRPr="005D513B">
        <w:rPr>
          <w:rFonts w:ascii="Arial" w:hAnsi="Arial" w:cs="Arial"/>
          <w:color w:val="000000"/>
        </w:rPr>
        <w:t>na modalidade CONCORRÊNCIA, na forma ELETRÔNICA,</w:t>
      </w:r>
      <w:r w:rsidRPr="005D513B">
        <w:rPr>
          <w:rFonts w:ascii="Arial" w:eastAsia="Times New Roman" w:hAnsi="Arial" w:cs="Arial"/>
          <w:color w:val="000000"/>
        </w:rPr>
        <w:t xml:space="preserve"> </w:t>
      </w:r>
      <w:r w:rsidRPr="005D513B">
        <w:rPr>
          <w:rFonts w:ascii="Arial" w:hAnsi="Arial" w:cs="Arial"/>
          <w:color w:val="000000"/>
        </w:rPr>
        <w:t xml:space="preserve">nos termos da </w:t>
      </w:r>
      <w:hyperlink r:id="rId9" w:history="1">
        <w:r w:rsidRPr="005D513B">
          <w:rPr>
            <w:rStyle w:val="Hyperlink"/>
            <w:rFonts w:ascii="Arial" w:hAnsi="Arial" w:cs="Arial"/>
          </w:rPr>
          <w:t>Lei nº 14.133, de 2021</w:t>
        </w:r>
      </w:hyperlink>
      <w:r w:rsidRPr="005D513B">
        <w:rPr>
          <w:rFonts w:ascii="Arial" w:hAnsi="Arial" w:cs="Arial"/>
        </w:rPr>
        <w:t>, e demais legislaç</w:t>
      </w:r>
      <w:r w:rsidR="004B1603">
        <w:rPr>
          <w:rFonts w:ascii="Arial" w:hAnsi="Arial" w:cs="Arial"/>
        </w:rPr>
        <w:t>ões</w:t>
      </w:r>
      <w:r w:rsidRPr="005D513B">
        <w:rPr>
          <w:rFonts w:ascii="Arial" w:hAnsi="Arial" w:cs="Arial"/>
        </w:rPr>
        <w:t xml:space="preserve"> aplicáve</w:t>
      </w:r>
      <w:r w:rsidR="004B1603">
        <w:rPr>
          <w:rFonts w:ascii="Arial" w:hAnsi="Arial" w:cs="Arial"/>
        </w:rPr>
        <w:t>is</w:t>
      </w:r>
      <w:r w:rsidRPr="005D513B">
        <w:rPr>
          <w:rFonts w:ascii="Arial" w:hAnsi="Arial" w:cs="Arial"/>
        </w:rPr>
        <w:t xml:space="preserve"> e, ainda, de acordo com as condições estabelecidas neste Edital</w:t>
      </w:r>
      <w:r w:rsidRPr="005D513B">
        <w:rPr>
          <w:rFonts w:ascii="Arial" w:eastAsia="Times New Roman" w:hAnsi="Arial" w:cs="Arial"/>
        </w:rPr>
        <w:t>.</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DATA: </w:t>
      </w:r>
      <w:r w:rsidR="006441A6">
        <w:rPr>
          <w:rFonts w:ascii="Arial" w:hAnsi="Arial" w:cs="Arial"/>
        </w:rPr>
        <w:t>10</w:t>
      </w:r>
      <w:r w:rsidR="005C34D7">
        <w:rPr>
          <w:rFonts w:ascii="Arial" w:hAnsi="Arial" w:cs="Arial"/>
        </w:rPr>
        <w:t xml:space="preserve"> /</w:t>
      </w:r>
      <w:r w:rsidR="006441A6">
        <w:rPr>
          <w:rFonts w:ascii="Arial" w:hAnsi="Arial" w:cs="Arial"/>
        </w:rPr>
        <w:t xml:space="preserve"> 12</w:t>
      </w:r>
      <w:r w:rsidR="005C34D7">
        <w:rPr>
          <w:rFonts w:ascii="Arial" w:hAnsi="Arial" w:cs="Arial"/>
        </w:rPr>
        <w:t xml:space="preserve"> / </w:t>
      </w:r>
      <w:r w:rsidRPr="0023216F">
        <w:rPr>
          <w:rFonts w:ascii="Arial" w:hAnsi="Arial" w:cs="Arial"/>
        </w:rPr>
        <w:t>202</w:t>
      </w:r>
      <w:r w:rsidR="00C440EA">
        <w:rPr>
          <w:rFonts w:ascii="Arial" w:hAnsi="Arial" w:cs="Arial"/>
        </w:rPr>
        <w:t>4</w:t>
      </w:r>
      <w:r w:rsidRPr="0023216F">
        <w:rPr>
          <w:rFonts w:ascii="Arial" w:hAnsi="Arial" w:cs="Arial"/>
        </w:rPr>
        <w:t xml:space="preserve">.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HORA:</w:t>
      </w:r>
      <w:proofErr w:type="gramStart"/>
      <w:r w:rsidRPr="0023216F">
        <w:rPr>
          <w:rFonts w:ascii="Arial" w:hAnsi="Arial" w:cs="Arial"/>
        </w:rPr>
        <w:t xml:space="preserve"> </w:t>
      </w:r>
      <w:r w:rsidR="000F77CF">
        <w:rPr>
          <w:rFonts w:ascii="Arial" w:hAnsi="Arial" w:cs="Arial"/>
        </w:rPr>
        <w:t xml:space="preserve"> </w:t>
      </w:r>
      <w:proofErr w:type="gramEnd"/>
      <w:r w:rsidR="006441A6">
        <w:rPr>
          <w:rFonts w:ascii="Arial" w:hAnsi="Arial" w:cs="Arial"/>
        </w:rPr>
        <w:t>09</w:t>
      </w:r>
      <w:r w:rsidR="00771D7A">
        <w:rPr>
          <w:rFonts w:ascii="Arial" w:hAnsi="Arial" w:cs="Arial"/>
        </w:rPr>
        <w:t>:00</w:t>
      </w:r>
      <w:r w:rsidR="005C34D7">
        <w:rPr>
          <w:rFonts w:ascii="Arial" w:hAnsi="Arial" w:cs="Arial"/>
        </w:rPr>
        <w:t xml:space="preserve"> </w:t>
      </w:r>
      <w:r w:rsidRPr="0023216F">
        <w:rPr>
          <w:rFonts w:ascii="Arial" w:hAnsi="Arial" w:cs="Arial"/>
        </w:rPr>
        <w:t>h</w:t>
      </w:r>
      <w:r w:rsidR="005C34D7">
        <w:rPr>
          <w:rFonts w:ascii="Arial" w:hAnsi="Arial" w:cs="Arial"/>
        </w:rPr>
        <w:t xml:space="preserve"> </w:t>
      </w:r>
      <w:r w:rsidRPr="0023216F">
        <w:rPr>
          <w:rFonts w:ascii="Arial" w:hAnsi="Arial" w:cs="Arial"/>
        </w:rPr>
        <w:t xml:space="preserve">– horário de Brasília-DF.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LOCAL: Portal de Compras do Governo Federal – </w:t>
      </w:r>
      <w:hyperlink r:id="rId10" w:history="1">
        <w:r w:rsidR="007F0460" w:rsidRPr="001D7974">
          <w:rPr>
            <w:rStyle w:val="Hyperlink"/>
            <w:rFonts w:ascii="Arial" w:hAnsi="Arial" w:cs="Arial"/>
          </w:rPr>
          <w:t>www.compras.gov.br</w:t>
        </w:r>
      </w:hyperlink>
      <w:r w:rsidRPr="0023216F">
        <w:rPr>
          <w:rFonts w:ascii="Arial" w:hAnsi="Arial" w:cs="Arial"/>
        </w:rPr>
        <w:t xml:space="preserve"> </w:t>
      </w:r>
    </w:p>
    <w:p w:rsidR="007F0460" w:rsidRDefault="007F0460" w:rsidP="008A2FC6">
      <w:pPr>
        <w:ind w:right="-568"/>
        <w:jc w:val="both"/>
        <w:rPr>
          <w:rFonts w:ascii="Arial" w:hAnsi="Arial" w:cs="Arial"/>
        </w:rPr>
      </w:pPr>
    </w:p>
    <w:p w:rsidR="007F0460" w:rsidRPr="004E454D" w:rsidRDefault="00877965" w:rsidP="008A2FC6">
      <w:pPr>
        <w:ind w:right="-568"/>
        <w:jc w:val="both"/>
        <w:rPr>
          <w:rFonts w:ascii="Arial" w:hAnsi="Arial" w:cs="Arial"/>
        </w:rPr>
      </w:pPr>
      <w:r>
        <w:rPr>
          <w:rFonts w:ascii="Arial" w:hAnsi="Arial" w:cs="Arial"/>
        </w:rPr>
        <w:t>IDE</w:t>
      </w:r>
      <w:r w:rsidR="004417DA">
        <w:rPr>
          <w:rFonts w:ascii="Arial" w:hAnsi="Arial" w:cs="Arial"/>
        </w:rPr>
        <w:t>NTIFICADOR DO BANCO DO BRASIL Nº</w:t>
      </w:r>
      <w:proofErr w:type="gramStart"/>
      <w:r w:rsidR="001402E0">
        <w:rPr>
          <w:rFonts w:ascii="Arial" w:hAnsi="Arial" w:cs="Arial"/>
        </w:rPr>
        <w:t xml:space="preserve"> </w:t>
      </w:r>
      <w:r w:rsidR="001402E0" w:rsidRPr="001402E0">
        <w:rPr>
          <w:rFonts w:ascii="Arial" w:hAnsi="Arial" w:cs="Arial"/>
        </w:rPr>
        <w:t xml:space="preserve"> </w:t>
      </w:r>
      <w:proofErr w:type="gramEnd"/>
      <w:r w:rsidR="004E454D" w:rsidRPr="004E454D">
        <w:rPr>
          <w:rStyle w:val="bb-header-xxsmall"/>
          <w:rFonts w:ascii="Arial" w:hAnsi="Arial" w:cs="Arial"/>
          <w:shd w:val="clear" w:color="auto" w:fill="FEFEFE"/>
        </w:rPr>
        <w:t>1060356</w:t>
      </w:r>
      <w:bookmarkStart w:id="0" w:name="_GoBack"/>
      <w:bookmarkEnd w:id="0"/>
      <w:proofErr w:type="gramStart"/>
    </w:p>
    <w:p w:rsidR="007F0460" w:rsidRDefault="007F0460" w:rsidP="008A2FC6">
      <w:pPr>
        <w:ind w:right="-568"/>
        <w:jc w:val="both"/>
        <w:rPr>
          <w:rFonts w:ascii="Arial" w:hAnsi="Arial" w:cs="Arial"/>
        </w:rPr>
      </w:pPr>
      <w:proofErr w:type="gramEnd"/>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1. OBJETO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1.1. O objeto da presente licitação é a </w:t>
      </w:r>
      <w:r w:rsidR="00934B3D">
        <w:rPr>
          <w:rFonts w:ascii="Arial" w:hAnsi="Arial" w:cs="Arial"/>
        </w:rPr>
        <w:t xml:space="preserve">contratação de </w:t>
      </w:r>
      <w:r w:rsidR="00934B3D" w:rsidRPr="002C44B5">
        <w:rPr>
          <w:rFonts w:ascii="Arial" w:hAnsi="Arial" w:cs="Arial"/>
          <w:bCs/>
        </w:rPr>
        <w:t xml:space="preserve">empresa </w:t>
      </w:r>
      <w:r w:rsidR="004E0861" w:rsidRPr="00342C01">
        <w:rPr>
          <w:rFonts w:ascii="Arial" w:hAnsi="Arial" w:cs="Arial"/>
          <w:bCs/>
        </w:rPr>
        <w:t xml:space="preserve">para </w:t>
      </w:r>
      <w:r w:rsidR="006719B9" w:rsidRPr="009020CB">
        <w:rPr>
          <w:rFonts w:ascii="Arial" w:hAnsi="Arial" w:cs="Arial"/>
          <w:bCs/>
        </w:rPr>
        <w:t>requalificação urbana do calçadão da Av. Rui Barbosa</w:t>
      </w:r>
      <w:r w:rsidR="003649D3">
        <w:rPr>
          <w:rFonts w:ascii="Arial" w:hAnsi="Arial" w:cs="Arial"/>
          <w:bCs/>
        </w:rPr>
        <w:t xml:space="preserve"> </w:t>
      </w:r>
      <w:r w:rsidR="004E0861">
        <w:rPr>
          <w:rFonts w:ascii="Arial" w:hAnsi="Arial" w:cs="Arial"/>
          <w:color w:val="000000"/>
        </w:rPr>
        <w:t>neste município</w:t>
      </w:r>
      <w:r w:rsidRPr="0023216F">
        <w:rPr>
          <w:rFonts w:ascii="Arial" w:hAnsi="Arial" w:cs="Arial"/>
        </w:rPr>
        <w:t xml:space="preserve">, conforme especificações constantes no </w:t>
      </w:r>
      <w:r w:rsidR="007B2A08">
        <w:rPr>
          <w:rFonts w:ascii="Arial" w:hAnsi="Arial" w:cs="Arial"/>
        </w:rPr>
        <w:t>memorial descritivo</w:t>
      </w:r>
      <w:r w:rsidRPr="0023216F">
        <w:rPr>
          <w:rFonts w:ascii="Arial" w:hAnsi="Arial" w:cs="Arial"/>
        </w:rPr>
        <w:t xml:space="preserve"> - ANEXO I e as demais partes integrantes deste Edital, independentemente de transcrição.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1.2. O prazo para execução do presente objeto é </w:t>
      </w:r>
      <w:r w:rsidR="00200D11">
        <w:rPr>
          <w:rFonts w:ascii="Arial" w:hAnsi="Arial" w:cs="Arial"/>
        </w:rPr>
        <w:t xml:space="preserve">de </w:t>
      </w:r>
      <w:r w:rsidR="006719B9">
        <w:rPr>
          <w:rFonts w:ascii="Arial" w:hAnsi="Arial" w:cs="Arial"/>
        </w:rPr>
        <w:t>12</w:t>
      </w:r>
      <w:r w:rsidR="00200D11">
        <w:rPr>
          <w:rFonts w:ascii="Arial" w:hAnsi="Arial" w:cs="Arial"/>
        </w:rPr>
        <w:t xml:space="preserve"> </w:t>
      </w:r>
      <w:r w:rsidRPr="0023216F">
        <w:rPr>
          <w:rFonts w:ascii="Arial" w:hAnsi="Arial" w:cs="Arial"/>
        </w:rPr>
        <w:t>(</w:t>
      </w:r>
      <w:r w:rsidR="006719B9">
        <w:rPr>
          <w:rFonts w:ascii="Arial" w:hAnsi="Arial" w:cs="Arial"/>
        </w:rPr>
        <w:t>doze</w:t>
      </w:r>
      <w:r w:rsidRPr="0023216F">
        <w:rPr>
          <w:rFonts w:ascii="Arial" w:hAnsi="Arial" w:cs="Arial"/>
        </w:rPr>
        <w:t xml:space="preserve">) </w:t>
      </w:r>
      <w:r w:rsidR="00200D11">
        <w:rPr>
          <w:rFonts w:ascii="Arial" w:hAnsi="Arial" w:cs="Arial"/>
        </w:rPr>
        <w:t>meses</w:t>
      </w:r>
      <w:r w:rsidRPr="0023216F">
        <w:rPr>
          <w:rFonts w:ascii="Arial" w:hAnsi="Arial" w:cs="Arial"/>
        </w:rPr>
        <w:t xml:space="preserve">, </w:t>
      </w:r>
      <w:r w:rsidR="00967454">
        <w:rPr>
          <w:rFonts w:ascii="Arial" w:hAnsi="Arial" w:cs="Arial"/>
        </w:rPr>
        <w:t xml:space="preserve">a serem iniciados </w:t>
      </w:r>
      <w:r w:rsidR="0054333F">
        <w:rPr>
          <w:rFonts w:ascii="Arial" w:hAnsi="Arial" w:cs="Arial"/>
        </w:rPr>
        <w:t xml:space="preserve">até </w:t>
      </w:r>
      <w:r w:rsidR="00967454">
        <w:rPr>
          <w:rFonts w:ascii="Arial" w:hAnsi="Arial" w:cs="Arial"/>
        </w:rPr>
        <w:t xml:space="preserve">30 dias após o recebimento da </w:t>
      </w:r>
      <w:r w:rsidRPr="0023216F">
        <w:rPr>
          <w:rFonts w:ascii="Arial" w:hAnsi="Arial" w:cs="Arial"/>
        </w:rPr>
        <w:t>Ordem de Serviço</w:t>
      </w:r>
      <w:r w:rsidR="006B64EF">
        <w:rPr>
          <w:rFonts w:ascii="Arial" w:hAnsi="Arial" w:cs="Arial"/>
        </w:rPr>
        <w:t>.</w:t>
      </w:r>
      <w:r w:rsidRPr="0023216F">
        <w:rPr>
          <w:rFonts w:ascii="Arial" w:hAnsi="Arial" w:cs="Arial"/>
        </w:rPr>
        <w:t xml:space="preserve">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1.3. Em caso de discordância existente entre as especificações do objeto desta Concorrência descritas no Sistema do Portal de Compras do Governo Federal e aquelas constantes neste Edital, prevalecerão estas últimas.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2. DA DESPESA E DOS RECURSOS ORÇAMENTÁRIOS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2.1. As despesas decorrentes da execução dos serviços e obras objeto do contrato oriundo desta licitação onerar</w:t>
      </w:r>
      <w:r w:rsidR="00B33BFF">
        <w:rPr>
          <w:rFonts w:ascii="Arial" w:hAnsi="Arial" w:cs="Arial"/>
        </w:rPr>
        <w:t>ão</w:t>
      </w:r>
      <w:r w:rsidRPr="0023216F">
        <w:rPr>
          <w:rFonts w:ascii="Arial" w:hAnsi="Arial" w:cs="Arial"/>
        </w:rPr>
        <w:t xml:space="preserve"> a</w:t>
      </w:r>
      <w:r w:rsidR="009D651C">
        <w:rPr>
          <w:rFonts w:ascii="Arial" w:hAnsi="Arial" w:cs="Arial"/>
        </w:rPr>
        <w:t>s</w:t>
      </w:r>
      <w:r w:rsidRPr="0023216F">
        <w:rPr>
          <w:rFonts w:ascii="Arial" w:hAnsi="Arial" w:cs="Arial"/>
        </w:rPr>
        <w:t xml:space="preserve"> dotaç</w:t>
      </w:r>
      <w:r w:rsidR="009D651C">
        <w:rPr>
          <w:rFonts w:ascii="Arial" w:hAnsi="Arial" w:cs="Arial"/>
        </w:rPr>
        <w:t>ões</w:t>
      </w:r>
      <w:r w:rsidRPr="0023216F">
        <w:rPr>
          <w:rFonts w:ascii="Arial" w:hAnsi="Arial" w:cs="Arial"/>
        </w:rPr>
        <w:t xml:space="preserve"> orçamentária</w:t>
      </w:r>
      <w:r w:rsidR="009D651C">
        <w:rPr>
          <w:rFonts w:ascii="Arial" w:hAnsi="Arial" w:cs="Arial"/>
        </w:rPr>
        <w:t>s</w:t>
      </w:r>
      <w:r w:rsidRPr="0023216F">
        <w:rPr>
          <w:rFonts w:ascii="Arial" w:hAnsi="Arial" w:cs="Arial"/>
        </w:rPr>
        <w:t xml:space="preserve"> nº </w:t>
      </w:r>
      <w:r w:rsidR="000A62D0">
        <w:rPr>
          <w:rFonts w:ascii="Arial" w:hAnsi="Arial" w:cs="Arial"/>
        </w:rPr>
        <w:t xml:space="preserve">12.01.15.451.0006.4.4.90.51-99 </w:t>
      </w:r>
      <w:r w:rsidR="00D807C9">
        <w:rPr>
          <w:rFonts w:ascii="Arial" w:hAnsi="Arial" w:cs="Arial"/>
        </w:rPr>
        <w:t>(</w:t>
      </w:r>
      <w:r w:rsidR="000A62D0">
        <w:rPr>
          <w:rFonts w:ascii="Arial" w:hAnsi="Arial" w:cs="Arial"/>
        </w:rPr>
        <w:t>tesouro</w:t>
      </w:r>
      <w:r w:rsidR="00D807C9">
        <w:rPr>
          <w:rFonts w:ascii="Arial" w:hAnsi="Arial" w:cs="Arial"/>
        </w:rPr>
        <w:t>)</w:t>
      </w:r>
      <w:r w:rsidR="00197A05">
        <w:rPr>
          <w:rFonts w:ascii="Arial" w:hAnsi="Arial" w:cs="Arial"/>
        </w:rPr>
        <w:t xml:space="preserve"> e nº 22.01.04.451.0006.4.4.90.51-99 (tesouro)</w:t>
      </w:r>
      <w:r w:rsidRPr="0023216F">
        <w:rPr>
          <w:rFonts w:ascii="Arial" w:hAnsi="Arial" w:cs="Arial"/>
        </w:rPr>
        <w:t xml:space="preserve">, do orçamento vigente, observado se for o caso, o princípio da anualidade.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2.2. O valor global máximo estimado desta despesa importa em R$ </w:t>
      </w:r>
      <w:r w:rsidR="00B320FF" w:rsidRPr="00B320FF">
        <w:rPr>
          <w:rFonts w:ascii="Arial" w:hAnsi="Arial" w:cs="Arial"/>
          <w:bCs/>
        </w:rPr>
        <w:t>39.636.666,55</w:t>
      </w:r>
      <w:r w:rsidR="00055DEB">
        <w:rPr>
          <w:rFonts w:ascii="Arial" w:hAnsi="Arial" w:cs="Arial"/>
        </w:rPr>
        <w:t xml:space="preserve"> </w:t>
      </w:r>
      <w:r w:rsidRPr="0023216F">
        <w:rPr>
          <w:rFonts w:ascii="Arial" w:hAnsi="Arial" w:cs="Arial"/>
        </w:rPr>
        <w:t>(</w:t>
      </w:r>
      <w:r w:rsidR="00055DEB">
        <w:rPr>
          <w:rFonts w:ascii="Arial" w:hAnsi="Arial" w:cs="Arial"/>
        </w:rPr>
        <w:t>trinta e nove milhões, seiscentos e trinta e seis mil, seiscentos e sessenta e seis reais e cinquenta e cinco centavos</w:t>
      </w:r>
      <w:r w:rsidRPr="0023216F">
        <w:rPr>
          <w:rFonts w:ascii="Arial" w:hAnsi="Arial" w:cs="Arial"/>
        </w:rPr>
        <w:t xml:space="preserve">) e o valor máximo unitário estimado por item é </w:t>
      </w:r>
      <w:r w:rsidRPr="0023216F">
        <w:rPr>
          <w:rFonts w:ascii="Arial" w:hAnsi="Arial" w:cs="Arial"/>
        </w:rPr>
        <w:lastRenderedPageBreak/>
        <w:t xml:space="preserve">aquele disposto na Planilha Orçamentária Referencial - Anexo I, parte integrante deste edital.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3. DA PARTICIPAÇÃO NA CONCORRÊNCIA </w:t>
      </w:r>
    </w:p>
    <w:p w:rsidR="007F0460" w:rsidRDefault="007F0460" w:rsidP="008A2FC6">
      <w:pPr>
        <w:ind w:right="-568"/>
        <w:jc w:val="both"/>
        <w:rPr>
          <w:rFonts w:ascii="Arial" w:hAnsi="Arial" w:cs="Arial"/>
        </w:rPr>
      </w:pPr>
    </w:p>
    <w:p w:rsidR="00030607" w:rsidRPr="00321D4F" w:rsidRDefault="0023216F" w:rsidP="00030607">
      <w:pPr>
        <w:ind w:right="-568"/>
        <w:jc w:val="both"/>
        <w:rPr>
          <w:rFonts w:ascii="Arial" w:eastAsia="Times New Roman" w:hAnsi="Arial" w:cs="Arial"/>
          <w:lang w:eastAsia="ar-SA"/>
        </w:rPr>
      </w:pPr>
      <w:r w:rsidRPr="0023216F">
        <w:rPr>
          <w:rFonts w:ascii="Arial" w:hAnsi="Arial" w:cs="Arial"/>
        </w:rPr>
        <w:t xml:space="preserve">3.1. </w:t>
      </w:r>
      <w:r w:rsidR="00030607" w:rsidRPr="00321D4F">
        <w:rPr>
          <w:rFonts w:ascii="Arial" w:eastAsia="Times New Roman" w:hAnsi="Arial" w:cs="Arial"/>
          <w:lang w:eastAsia="ar-SA"/>
        </w:rPr>
        <w:t>Poderão participar desta licitação quaisquer empresas do ramo pertinente ao objeto da contratação, autorizadas na forma da lei e que atendam a todas às exigências deste Edital</w:t>
      </w:r>
      <w:r w:rsidR="001C37DC">
        <w:rPr>
          <w:rFonts w:ascii="Arial" w:eastAsia="Times New Roman" w:hAnsi="Arial" w:cs="Arial"/>
          <w:lang w:eastAsia="ar-SA"/>
        </w:rPr>
        <w:t>.</w:t>
      </w:r>
    </w:p>
    <w:p w:rsidR="007F0460" w:rsidRDefault="007F0460" w:rsidP="00030607">
      <w:pPr>
        <w:ind w:right="-568" w:firstLine="426"/>
        <w:jc w:val="both"/>
        <w:rPr>
          <w:rFonts w:ascii="Arial" w:hAnsi="Arial" w:cs="Arial"/>
        </w:rPr>
      </w:pPr>
    </w:p>
    <w:p w:rsidR="0024120A" w:rsidRPr="007E1FD3" w:rsidRDefault="00E67EC3" w:rsidP="0024120A">
      <w:pPr>
        <w:suppressAutoHyphens/>
        <w:ind w:right="-568"/>
        <w:jc w:val="both"/>
        <w:rPr>
          <w:rFonts w:ascii="Arial" w:eastAsia="Times New Roman" w:hAnsi="Arial" w:cs="Arial"/>
          <w:color w:val="FF0000"/>
          <w:lang w:eastAsia="ar-SA"/>
        </w:rPr>
      </w:pPr>
      <w:r>
        <w:rPr>
          <w:rFonts w:ascii="Arial" w:eastAsia="Times New Roman" w:hAnsi="Arial" w:cs="Arial"/>
          <w:lang w:eastAsia="ar-SA"/>
        </w:rPr>
        <w:t>3</w:t>
      </w:r>
      <w:r w:rsidRPr="007E1FD3">
        <w:rPr>
          <w:rFonts w:ascii="Arial" w:eastAsia="Times New Roman" w:hAnsi="Arial" w:cs="Arial"/>
          <w:lang w:eastAsia="ar-SA"/>
        </w:rPr>
        <w:t>.1.</w:t>
      </w:r>
      <w:r w:rsidR="00157CC2">
        <w:rPr>
          <w:rFonts w:ascii="Arial" w:eastAsia="Times New Roman" w:hAnsi="Arial" w:cs="Arial"/>
          <w:lang w:eastAsia="ar-SA"/>
        </w:rPr>
        <w:t>1</w:t>
      </w:r>
      <w:r w:rsidRPr="007E1FD3">
        <w:rPr>
          <w:rFonts w:ascii="Arial" w:eastAsia="Times New Roman" w:hAnsi="Arial" w:cs="Arial"/>
          <w:lang w:eastAsia="ar-SA"/>
        </w:rPr>
        <w:t xml:space="preserve">. - </w:t>
      </w:r>
      <w:r w:rsidR="0024120A" w:rsidRPr="00374E7C">
        <w:rPr>
          <w:rFonts w:ascii="Arial" w:hAnsi="Arial" w:cs="Arial"/>
        </w:rPr>
        <w:t>Visitar o local das obras/serviços</w:t>
      </w:r>
      <w:r w:rsidR="0024120A">
        <w:rPr>
          <w:rFonts w:ascii="Arial" w:hAnsi="Arial" w:cs="Arial"/>
        </w:rPr>
        <w:t xml:space="preserve">, </w:t>
      </w:r>
      <w:r w:rsidR="0024120A" w:rsidRPr="00981C33">
        <w:rPr>
          <w:rFonts w:ascii="Arial" w:hAnsi="Arial" w:cs="Arial"/>
          <w:u w:val="single"/>
        </w:rPr>
        <w:t xml:space="preserve">ou apresentar </w:t>
      </w:r>
      <w:r w:rsidR="0024120A" w:rsidRPr="00981C33">
        <w:rPr>
          <w:rFonts w:ascii="Arial" w:eastAsia="Times New Roman" w:hAnsi="Arial" w:cs="Arial"/>
          <w:u w:val="single"/>
          <w:lang w:eastAsia="ar-SA"/>
        </w:rPr>
        <w:t>declaração formal</w:t>
      </w:r>
      <w:r w:rsidR="0024120A">
        <w:rPr>
          <w:rFonts w:ascii="Arial" w:eastAsia="Times New Roman" w:hAnsi="Arial" w:cs="Arial"/>
          <w:lang w:eastAsia="ar-SA"/>
        </w:rPr>
        <w:t xml:space="preserve"> assinada pelo responsável técnico informando conhecimento pleno das condições e peculiaridades da contratação</w:t>
      </w:r>
      <w:r w:rsidR="0024120A" w:rsidRPr="00374E7C">
        <w:rPr>
          <w:rFonts w:ascii="Arial" w:hAnsi="Arial" w:cs="Arial"/>
        </w:rPr>
        <w:t xml:space="preserve">. A visita deverá ser agendada junto à Secretaria de Desenvolvimento Urbano com a Sra. Elisângela, sita a Rua Joaquim das Neves, 211, Vila Caldas, Carapicuíba – telefone: (11) 4164.5500 - Ramal 5306, ou através do e-mail: </w:t>
      </w:r>
      <w:hyperlink r:id="rId11" w:history="1">
        <w:r w:rsidR="0024120A" w:rsidRPr="00374E7C">
          <w:rPr>
            <w:rFonts w:ascii="Arial" w:hAnsi="Arial" w:cs="Arial"/>
            <w:color w:val="000080"/>
            <w:u w:val="single"/>
          </w:rPr>
          <w:t>elisangela.fazendacarap@gmail.com</w:t>
        </w:r>
      </w:hyperlink>
      <w:r w:rsidR="0024120A" w:rsidRPr="00374E7C">
        <w:rPr>
          <w:rFonts w:ascii="Arial" w:hAnsi="Arial" w:cs="Arial"/>
        </w:rPr>
        <w:t>.  A Secretaria de Desenvolvimento Urbano, através de responsável fornecerá o Atestado de Visita em nome da empresa e indicando o representante da licitante interessada que participa da visita</w:t>
      </w:r>
      <w:r w:rsidR="0024120A" w:rsidRPr="007E1FD3">
        <w:rPr>
          <w:rFonts w:ascii="Arial" w:eastAsia="Times New Roman" w:hAnsi="Arial" w:cs="Arial"/>
          <w:lang w:eastAsia="ar-SA"/>
        </w:rPr>
        <w:t>.</w:t>
      </w:r>
      <w:r w:rsidR="0024120A">
        <w:rPr>
          <w:rFonts w:ascii="Arial" w:eastAsia="Times New Roman" w:hAnsi="Arial" w:cs="Arial"/>
          <w:lang w:eastAsia="ar-SA"/>
        </w:rPr>
        <w:t xml:space="preserve"> </w:t>
      </w:r>
    </w:p>
    <w:p w:rsidR="007F0460" w:rsidRPr="00E67EC3" w:rsidRDefault="0023216F" w:rsidP="008A2FC6">
      <w:pPr>
        <w:ind w:right="-568"/>
        <w:jc w:val="both"/>
        <w:rPr>
          <w:rFonts w:ascii="Arial" w:hAnsi="Arial" w:cs="Arial"/>
          <w:color w:val="FF0000"/>
        </w:rPr>
      </w:pPr>
      <w:r w:rsidRPr="00E67EC3">
        <w:rPr>
          <w:rFonts w:ascii="Arial" w:hAnsi="Arial" w:cs="Arial"/>
          <w:color w:val="FF0000"/>
        </w:rPr>
        <w:t xml:space="preserve"> </w:t>
      </w:r>
    </w:p>
    <w:p w:rsidR="007F0460" w:rsidRDefault="0023216F" w:rsidP="008A2FC6">
      <w:pPr>
        <w:ind w:right="-568"/>
        <w:jc w:val="both"/>
        <w:rPr>
          <w:rFonts w:ascii="Arial" w:hAnsi="Arial" w:cs="Arial"/>
        </w:rPr>
      </w:pPr>
      <w:r w:rsidRPr="0023216F">
        <w:rPr>
          <w:rFonts w:ascii="Arial" w:hAnsi="Arial" w:cs="Arial"/>
        </w:rPr>
        <w:t xml:space="preserve">3.2. O licitante responsabiliza-se exclusiva e formalmente pelas transações efetuadas em seu nome, assume como firmes e verdadeiras suas propostas e seus lances, inclusive os atos </w:t>
      </w:r>
      <w:proofErr w:type="gramStart"/>
      <w:r w:rsidRPr="0023216F">
        <w:rPr>
          <w:rFonts w:ascii="Arial" w:hAnsi="Arial" w:cs="Arial"/>
        </w:rPr>
        <w:t>praticados diretamente ou por seu representante, excluída</w:t>
      </w:r>
      <w:proofErr w:type="gramEnd"/>
      <w:r w:rsidRPr="0023216F">
        <w:rPr>
          <w:rFonts w:ascii="Arial" w:hAnsi="Arial" w:cs="Arial"/>
        </w:rPr>
        <w:t xml:space="preserve"> a responsabilidade do provedor do sistema ou da Secretaria Municipal d</w:t>
      </w:r>
      <w:r w:rsidR="00157CC2">
        <w:rPr>
          <w:rFonts w:ascii="Arial" w:hAnsi="Arial" w:cs="Arial"/>
        </w:rPr>
        <w:t>a</w:t>
      </w:r>
      <w:r w:rsidRPr="0023216F">
        <w:rPr>
          <w:rFonts w:ascii="Arial" w:hAnsi="Arial" w:cs="Arial"/>
        </w:rPr>
        <w:t xml:space="preserve"> </w:t>
      </w:r>
      <w:r w:rsidR="00157CC2">
        <w:rPr>
          <w:rFonts w:ascii="Arial" w:hAnsi="Arial" w:cs="Arial"/>
        </w:rPr>
        <w:t>Fazenda</w:t>
      </w:r>
      <w:r w:rsidRPr="0023216F">
        <w:rPr>
          <w:rFonts w:ascii="Arial" w:hAnsi="Arial" w:cs="Arial"/>
        </w:rPr>
        <w:t xml:space="preserve"> por eventuais danos decorrentes de uso indevido das credenciais de acesso, ainda que por terceiros.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3.3. É de responsabilidade </w:t>
      </w:r>
      <w:proofErr w:type="gramStart"/>
      <w:r w:rsidRPr="0023216F">
        <w:rPr>
          <w:rFonts w:ascii="Arial" w:hAnsi="Arial" w:cs="Arial"/>
        </w:rPr>
        <w:t>do cadastrado conferir</w:t>
      </w:r>
      <w:proofErr w:type="gramEnd"/>
      <w:r w:rsidRPr="0023216F">
        <w:rPr>
          <w:rFonts w:ascii="Arial" w:hAnsi="Arial" w:cs="Arial"/>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 xml:space="preserve">3.4. A não observância do disposto no item anterior poderá ensejar desclassificação no momento da habilitação. </w:t>
      </w:r>
    </w:p>
    <w:p w:rsidR="00D2092D" w:rsidRDefault="00D2092D" w:rsidP="008A2FC6">
      <w:pPr>
        <w:ind w:right="-568"/>
        <w:jc w:val="both"/>
        <w:rPr>
          <w:rFonts w:ascii="Arial" w:hAnsi="Arial" w:cs="Arial"/>
        </w:rPr>
      </w:pP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3.</w:t>
      </w:r>
      <w:r w:rsidR="00A31A85">
        <w:rPr>
          <w:rFonts w:ascii="Arial" w:hAnsi="Arial" w:cs="Arial"/>
        </w:rPr>
        <w:t>5</w:t>
      </w:r>
      <w:r w:rsidRPr="0023216F">
        <w:rPr>
          <w:rFonts w:ascii="Arial" w:hAnsi="Arial" w:cs="Arial"/>
        </w:rPr>
        <w:t xml:space="preserve">. Não poderão disputar esta licitação: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3.</w:t>
      </w:r>
      <w:r w:rsidR="00A31A85">
        <w:rPr>
          <w:rFonts w:ascii="Arial" w:hAnsi="Arial" w:cs="Arial"/>
        </w:rPr>
        <w:t>5</w:t>
      </w:r>
      <w:r w:rsidRPr="0023216F">
        <w:rPr>
          <w:rFonts w:ascii="Arial" w:hAnsi="Arial" w:cs="Arial"/>
        </w:rPr>
        <w:t xml:space="preserve">.1. Aquele que não atenda às condições deste Edital e seu(s) anexo(s);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3.</w:t>
      </w:r>
      <w:r w:rsidR="00A31A85">
        <w:rPr>
          <w:rFonts w:ascii="Arial" w:hAnsi="Arial" w:cs="Arial"/>
        </w:rPr>
        <w:t>5</w:t>
      </w:r>
      <w:r w:rsidRPr="0023216F">
        <w:rPr>
          <w:rFonts w:ascii="Arial" w:hAnsi="Arial" w:cs="Arial"/>
        </w:rPr>
        <w:t xml:space="preserve">.2. Autor do anteprojeto, do projeto básico ou do projeto executivo, pessoa física ou jurídica, quando a licitação versar sobre serviços ou fornecimento de bens a ele relacionados;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3.</w:t>
      </w:r>
      <w:r w:rsidR="00A31A85">
        <w:rPr>
          <w:rFonts w:ascii="Arial" w:hAnsi="Arial" w:cs="Arial"/>
        </w:rPr>
        <w:t>5</w:t>
      </w:r>
      <w:r w:rsidRPr="0023216F">
        <w:rPr>
          <w:rFonts w:ascii="Arial" w:hAnsi="Arial" w:cs="Arial"/>
        </w:rPr>
        <w:t xml:space="preserve">.3. Empresa, isoladamente ou em consórcio, responsável pela elaboração do projeto básico ou do projeto executivo, ou empresa da qual o autor do projeto seja dirigente, gerente, controlador, acionista ou detentor de mais de 5% (cinco por cento) </w:t>
      </w:r>
      <w:r w:rsidRPr="0023216F">
        <w:rPr>
          <w:rFonts w:ascii="Arial" w:hAnsi="Arial" w:cs="Arial"/>
        </w:rPr>
        <w:lastRenderedPageBreak/>
        <w:t xml:space="preserve">do capital com direito a voto, responsável técnico ou subcontratado, quando a licitação versar sobre serviços ou fornecimento de bens a ela necessários; </w:t>
      </w:r>
    </w:p>
    <w:p w:rsidR="007F0460" w:rsidRDefault="007F0460" w:rsidP="008A2FC6">
      <w:pPr>
        <w:ind w:right="-568"/>
        <w:jc w:val="both"/>
        <w:rPr>
          <w:rFonts w:ascii="Arial" w:hAnsi="Arial" w:cs="Arial"/>
        </w:rPr>
      </w:pPr>
    </w:p>
    <w:p w:rsidR="007F0460" w:rsidRDefault="0023216F" w:rsidP="008A2FC6">
      <w:pPr>
        <w:ind w:right="-568"/>
        <w:jc w:val="both"/>
        <w:rPr>
          <w:rFonts w:ascii="Arial" w:hAnsi="Arial" w:cs="Arial"/>
        </w:rPr>
      </w:pPr>
      <w:r w:rsidRPr="0023216F">
        <w:rPr>
          <w:rFonts w:ascii="Arial" w:hAnsi="Arial" w:cs="Arial"/>
        </w:rPr>
        <w:t>3.</w:t>
      </w:r>
      <w:r w:rsidR="00F90252">
        <w:rPr>
          <w:rFonts w:ascii="Arial" w:hAnsi="Arial" w:cs="Arial"/>
        </w:rPr>
        <w:t>5</w:t>
      </w:r>
      <w:r w:rsidRPr="0023216F">
        <w:rPr>
          <w:rFonts w:ascii="Arial" w:hAnsi="Arial" w:cs="Arial"/>
        </w:rPr>
        <w:t xml:space="preserve">.4. Pessoa física ou jurídica que se encontre, ao tempo da licitação, impossibilitada de participar da licitação em decorrência de sanção que lhe foi imposta; </w:t>
      </w:r>
    </w:p>
    <w:p w:rsidR="007F0460" w:rsidRDefault="007F0460" w:rsidP="008A2FC6">
      <w:pPr>
        <w:ind w:right="-568"/>
        <w:jc w:val="both"/>
        <w:rPr>
          <w:rFonts w:ascii="Arial" w:hAnsi="Arial" w:cs="Arial"/>
        </w:rPr>
      </w:pPr>
    </w:p>
    <w:p w:rsidR="007F0460" w:rsidRPr="00782A29" w:rsidRDefault="0023216F" w:rsidP="008A2FC6">
      <w:pPr>
        <w:ind w:right="-568"/>
        <w:jc w:val="both"/>
        <w:rPr>
          <w:rFonts w:ascii="Arial" w:hAnsi="Arial" w:cs="Arial"/>
        </w:rPr>
      </w:pPr>
      <w:r w:rsidRPr="00782A29">
        <w:rPr>
          <w:rFonts w:ascii="Arial" w:hAnsi="Arial" w:cs="Arial"/>
        </w:rPr>
        <w:t>3.</w:t>
      </w:r>
      <w:r w:rsidR="00F90252">
        <w:rPr>
          <w:rFonts w:ascii="Arial" w:hAnsi="Arial" w:cs="Arial"/>
        </w:rPr>
        <w:t>5</w:t>
      </w:r>
      <w:r w:rsidRPr="00782A29">
        <w:rPr>
          <w:rFonts w:ascii="Arial" w:hAnsi="Arial" w:cs="Arial"/>
        </w:rPr>
        <w:t>.</w:t>
      </w:r>
      <w:r w:rsidR="000C44FE">
        <w:rPr>
          <w:rFonts w:ascii="Arial" w:hAnsi="Arial" w:cs="Arial"/>
        </w:rPr>
        <w:t>5</w:t>
      </w:r>
      <w:r w:rsidRPr="00782A29">
        <w:rPr>
          <w:rFonts w:ascii="Arial" w:hAnsi="Arial" w:cs="Arial"/>
        </w:rPr>
        <w:t>. Agente público</w:t>
      </w:r>
      <w:r w:rsidR="001E5506" w:rsidRPr="00782A29">
        <w:rPr>
          <w:rFonts w:ascii="Arial" w:hAnsi="Arial" w:cs="Arial"/>
        </w:rPr>
        <w:t xml:space="preserve"> seja</w:t>
      </w:r>
      <w:r w:rsidRPr="00782A29">
        <w:rPr>
          <w:rFonts w:ascii="Arial" w:hAnsi="Arial" w:cs="Arial"/>
        </w:rPr>
        <w:t xml:space="preserve"> a que título for, direta ou indiretamente, da Prefeitura Municipal de </w:t>
      </w:r>
      <w:r w:rsidR="006041AF">
        <w:rPr>
          <w:rFonts w:ascii="Arial" w:hAnsi="Arial" w:cs="Arial"/>
        </w:rPr>
        <w:t>Carapicuíba</w:t>
      </w:r>
      <w:r w:rsidRPr="00782A29">
        <w:rPr>
          <w:rFonts w:ascii="Arial" w:hAnsi="Arial" w:cs="Arial"/>
        </w:rPr>
        <w:t xml:space="preserve">; </w:t>
      </w:r>
    </w:p>
    <w:p w:rsidR="007F0460" w:rsidRDefault="007F0460" w:rsidP="008A2FC6">
      <w:pPr>
        <w:ind w:right="-568"/>
        <w:jc w:val="both"/>
        <w:rPr>
          <w:rFonts w:ascii="Arial" w:hAnsi="Arial" w:cs="Arial"/>
        </w:rPr>
      </w:pPr>
    </w:p>
    <w:p w:rsidR="006F2D14" w:rsidRDefault="0023216F" w:rsidP="008A2FC6">
      <w:pPr>
        <w:ind w:right="-568"/>
        <w:jc w:val="both"/>
        <w:rPr>
          <w:rFonts w:ascii="Arial" w:hAnsi="Arial" w:cs="Arial"/>
        </w:rPr>
      </w:pPr>
      <w:r w:rsidRPr="0023216F">
        <w:rPr>
          <w:rFonts w:ascii="Arial" w:hAnsi="Arial" w:cs="Arial"/>
        </w:rPr>
        <w:t>3.</w:t>
      </w:r>
      <w:r w:rsidR="00F90252">
        <w:rPr>
          <w:rFonts w:ascii="Arial" w:hAnsi="Arial" w:cs="Arial"/>
        </w:rPr>
        <w:t>5</w:t>
      </w:r>
      <w:r w:rsidRPr="0023216F">
        <w:rPr>
          <w:rFonts w:ascii="Arial" w:hAnsi="Arial" w:cs="Arial"/>
        </w:rPr>
        <w:t>.</w:t>
      </w:r>
      <w:r w:rsidR="000C44FE">
        <w:rPr>
          <w:rFonts w:ascii="Arial" w:hAnsi="Arial" w:cs="Arial"/>
        </w:rPr>
        <w:t>6</w:t>
      </w:r>
      <w:r w:rsidRPr="0023216F">
        <w:rPr>
          <w:rFonts w:ascii="Arial" w:hAnsi="Arial" w:cs="Arial"/>
        </w:rPr>
        <w:t xml:space="preserve">. Que tenham sido condenadas por agressões ao meio ambiente, ou infrações à legislação sobre segurança e saúde no trabalho. </w:t>
      </w:r>
    </w:p>
    <w:p w:rsidR="006F2D14" w:rsidRDefault="006F2D14" w:rsidP="008A2FC6">
      <w:pPr>
        <w:ind w:right="-568"/>
        <w:jc w:val="both"/>
        <w:rPr>
          <w:rFonts w:ascii="Arial" w:hAnsi="Arial" w:cs="Arial"/>
        </w:rPr>
      </w:pPr>
    </w:p>
    <w:p w:rsidR="006F2D14" w:rsidRDefault="0023216F" w:rsidP="008A2FC6">
      <w:pPr>
        <w:ind w:right="-568"/>
        <w:jc w:val="both"/>
        <w:rPr>
          <w:rFonts w:ascii="Arial" w:hAnsi="Arial" w:cs="Arial"/>
        </w:rPr>
      </w:pPr>
      <w:r w:rsidRPr="0023216F">
        <w:rPr>
          <w:rFonts w:ascii="Arial" w:hAnsi="Arial" w:cs="Arial"/>
        </w:rPr>
        <w:t>3.</w:t>
      </w:r>
      <w:r w:rsidR="00F90252">
        <w:rPr>
          <w:rFonts w:ascii="Arial" w:hAnsi="Arial" w:cs="Arial"/>
        </w:rPr>
        <w:t>5</w:t>
      </w:r>
      <w:r w:rsidRPr="0023216F">
        <w:rPr>
          <w:rFonts w:ascii="Arial" w:hAnsi="Arial" w:cs="Arial"/>
        </w:rPr>
        <w:t>.</w:t>
      </w:r>
      <w:r w:rsidR="000C44FE">
        <w:rPr>
          <w:rFonts w:ascii="Arial" w:hAnsi="Arial" w:cs="Arial"/>
        </w:rPr>
        <w:t>7</w:t>
      </w:r>
      <w:r w:rsidRPr="0023216F">
        <w:rPr>
          <w:rFonts w:ascii="Arial" w:hAnsi="Arial" w:cs="Arial"/>
        </w:rPr>
        <w:t xml:space="preserve">. Pessoa física ou jurídica que, nos </w:t>
      </w:r>
      <w:r w:rsidR="00044B52">
        <w:rPr>
          <w:rFonts w:ascii="Arial" w:hAnsi="Arial" w:cs="Arial"/>
        </w:rPr>
        <w:t>0</w:t>
      </w:r>
      <w:r w:rsidRPr="0023216F">
        <w:rPr>
          <w:rFonts w:ascii="Arial" w:hAnsi="Arial" w:cs="Arial"/>
        </w:rPr>
        <w:t xml:space="preserve">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6F2D14" w:rsidRDefault="006F2D14" w:rsidP="008A2FC6">
      <w:pPr>
        <w:ind w:right="-568"/>
        <w:jc w:val="both"/>
        <w:rPr>
          <w:rFonts w:ascii="Arial" w:hAnsi="Arial" w:cs="Arial"/>
        </w:rPr>
      </w:pPr>
    </w:p>
    <w:p w:rsidR="006F2D14" w:rsidRDefault="0023216F" w:rsidP="008A2FC6">
      <w:pPr>
        <w:ind w:right="-568"/>
        <w:jc w:val="both"/>
        <w:rPr>
          <w:rFonts w:ascii="Arial" w:hAnsi="Arial" w:cs="Arial"/>
        </w:rPr>
      </w:pPr>
      <w:r w:rsidRPr="0023216F">
        <w:rPr>
          <w:rFonts w:ascii="Arial" w:hAnsi="Arial" w:cs="Arial"/>
        </w:rPr>
        <w:t>3.</w:t>
      </w:r>
      <w:r w:rsidR="007C39CC">
        <w:rPr>
          <w:rFonts w:ascii="Arial" w:hAnsi="Arial" w:cs="Arial"/>
        </w:rPr>
        <w:t>5</w:t>
      </w:r>
      <w:r w:rsidRPr="0023216F">
        <w:rPr>
          <w:rFonts w:ascii="Arial" w:hAnsi="Arial" w:cs="Arial"/>
        </w:rPr>
        <w:t>.</w:t>
      </w:r>
      <w:r w:rsidR="00B57250">
        <w:rPr>
          <w:rFonts w:ascii="Arial" w:hAnsi="Arial" w:cs="Arial"/>
        </w:rPr>
        <w:t>8</w:t>
      </w:r>
      <w:r w:rsidRPr="0023216F">
        <w:rPr>
          <w:rFonts w:ascii="Arial" w:hAnsi="Arial" w:cs="Arial"/>
        </w:rPr>
        <w:t xml:space="preserve">. Cooperativas. </w:t>
      </w:r>
    </w:p>
    <w:p w:rsidR="006F2D14" w:rsidRDefault="006F2D14" w:rsidP="008A2FC6">
      <w:pPr>
        <w:ind w:right="-568"/>
        <w:jc w:val="both"/>
        <w:rPr>
          <w:rFonts w:ascii="Arial" w:hAnsi="Arial" w:cs="Arial"/>
        </w:rPr>
      </w:pPr>
    </w:p>
    <w:p w:rsidR="006F2D14" w:rsidRDefault="0023216F" w:rsidP="008A2FC6">
      <w:pPr>
        <w:ind w:right="-568"/>
        <w:jc w:val="both"/>
        <w:rPr>
          <w:rFonts w:ascii="Arial" w:hAnsi="Arial" w:cs="Arial"/>
        </w:rPr>
      </w:pPr>
      <w:r w:rsidRPr="0023216F">
        <w:rPr>
          <w:rFonts w:ascii="Arial" w:hAnsi="Arial" w:cs="Arial"/>
        </w:rPr>
        <w:t>3.</w:t>
      </w:r>
      <w:r w:rsidR="004214A5">
        <w:rPr>
          <w:rFonts w:ascii="Arial" w:hAnsi="Arial" w:cs="Arial"/>
        </w:rPr>
        <w:t>6</w:t>
      </w:r>
      <w:r w:rsidRPr="0023216F">
        <w:rPr>
          <w:rFonts w:ascii="Arial" w:hAnsi="Arial" w:cs="Arial"/>
        </w:rPr>
        <w:t>. O impedimento de que trata o item 3.</w:t>
      </w:r>
      <w:r w:rsidR="00A7695F">
        <w:rPr>
          <w:rFonts w:ascii="Arial" w:hAnsi="Arial" w:cs="Arial"/>
        </w:rPr>
        <w:t>5</w:t>
      </w:r>
      <w:r w:rsidRPr="0023216F">
        <w:rPr>
          <w:rFonts w:ascii="Arial" w:hAnsi="Arial" w:cs="Arial"/>
        </w:rPr>
        <w:t>.</w:t>
      </w:r>
      <w:r w:rsidR="00A7695F">
        <w:rPr>
          <w:rFonts w:ascii="Arial" w:hAnsi="Arial" w:cs="Arial"/>
        </w:rPr>
        <w:t>3</w:t>
      </w:r>
      <w:r w:rsidRPr="0023216F">
        <w:rPr>
          <w:rFonts w:ascii="Arial" w:hAnsi="Arial" w:cs="Arial"/>
        </w:rPr>
        <w:t xml:space="preserve"> será também </w:t>
      </w:r>
      <w:proofErr w:type="gramStart"/>
      <w:r w:rsidRPr="0023216F">
        <w:rPr>
          <w:rFonts w:ascii="Arial" w:hAnsi="Arial" w:cs="Arial"/>
        </w:rPr>
        <w:t>aplicado</w:t>
      </w:r>
      <w:proofErr w:type="gramEnd"/>
      <w:r w:rsidRPr="0023216F">
        <w:rPr>
          <w:rFonts w:ascii="Arial" w:hAnsi="Arial" w:cs="Arial"/>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rsidR="006F2D14" w:rsidRDefault="006F2D14" w:rsidP="008A2FC6">
      <w:pPr>
        <w:ind w:right="-568"/>
        <w:jc w:val="both"/>
        <w:rPr>
          <w:rFonts w:ascii="Arial" w:hAnsi="Arial" w:cs="Arial"/>
        </w:rPr>
      </w:pPr>
    </w:p>
    <w:p w:rsidR="003A2704" w:rsidRDefault="0023216F" w:rsidP="008A2FC6">
      <w:pPr>
        <w:ind w:right="-568"/>
        <w:jc w:val="both"/>
        <w:rPr>
          <w:rFonts w:ascii="Arial" w:hAnsi="Arial" w:cs="Arial"/>
        </w:rPr>
      </w:pPr>
      <w:r w:rsidRPr="0023216F">
        <w:rPr>
          <w:rFonts w:ascii="Arial" w:hAnsi="Arial" w:cs="Arial"/>
        </w:rPr>
        <w:t>3.</w:t>
      </w:r>
      <w:r w:rsidR="004214A5">
        <w:rPr>
          <w:rFonts w:ascii="Arial" w:hAnsi="Arial" w:cs="Arial"/>
        </w:rPr>
        <w:t>7</w:t>
      </w:r>
      <w:r w:rsidRPr="0023216F">
        <w:rPr>
          <w:rFonts w:ascii="Arial" w:hAnsi="Arial" w:cs="Arial"/>
        </w:rPr>
        <w:t>. Equiparam-se aos autores do projeto, conforme dispostos nos itens 3.</w:t>
      </w:r>
      <w:r w:rsidR="004214A5">
        <w:rPr>
          <w:rFonts w:ascii="Arial" w:hAnsi="Arial" w:cs="Arial"/>
        </w:rPr>
        <w:t>5</w:t>
      </w:r>
      <w:r w:rsidRPr="0023216F">
        <w:rPr>
          <w:rFonts w:ascii="Arial" w:hAnsi="Arial" w:cs="Arial"/>
        </w:rPr>
        <w:t xml:space="preserve">.2. </w:t>
      </w:r>
      <w:proofErr w:type="gramStart"/>
      <w:r w:rsidRPr="0023216F">
        <w:rPr>
          <w:rFonts w:ascii="Arial" w:hAnsi="Arial" w:cs="Arial"/>
        </w:rPr>
        <w:t>e</w:t>
      </w:r>
      <w:proofErr w:type="gramEnd"/>
      <w:r w:rsidRPr="0023216F">
        <w:rPr>
          <w:rFonts w:ascii="Arial" w:hAnsi="Arial" w:cs="Arial"/>
        </w:rPr>
        <w:t xml:space="preserve"> 3.</w:t>
      </w:r>
      <w:r w:rsidR="004214A5">
        <w:rPr>
          <w:rFonts w:ascii="Arial" w:hAnsi="Arial" w:cs="Arial"/>
        </w:rPr>
        <w:t>5</w:t>
      </w:r>
      <w:r w:rsidRPr="0023216F">
        <w:rPr>
          <w:rFonts w:ascii="Arial" w:hAnsi="Arial" w:cs="Arial"/>
        </w:rPr>
        <w:t xml:space="preserve">.3. </w:t>
      </w:r>
      <w:proofErr w:type="gramStart"/>
      <w:r w:rsidRPr="0023216F">
        <w:rPr>
          <w:rFonts w:ascii="Arial" w:hAnsi="Arial" w:cs="Arial"/>
        </w:rPr>
        <w:t>as</w:t>
      </w:r>
      <w:proofErr w:type="gramEnd"/>
      <w:r w:rsidRPr="0023216F">
        <w:rPr>
          <w:rFonts w:ascii="Arial" w:hAnsi="Arial" w:cs="Arial"/>
        </w:rPr>
        <w:t xml:space="preserve"> empresas integrantes do mesmo grupo econômico. </w:t>
      </w:r>
    </w:p>
    <w:p w:rsidR="003A2704" w:rsidRDefault="003A2704" w:rsidP="008A2FC6">
      <w:pPr>
        <w:ind w:right="-568"/>
        <w:jc w:val="both"/>
        <w:rPr>
          <w:rFonts w:ascii="Arial" w:hAnsi="Arial" w:cs="Arial"/>
        </w:rPr>
      </w:pPr>
    </w:p>
    <w:p w:rsidR="003A2704" w:rsidRDefault="0023216F" w:rsidP="008A2FC6">
      <w:pPr>
        <w:ind w:right="-568"/>
        <w:jc w:val="both"/>
        <w:rPr>
          <w:rFonts w:ascii="Arial" w:hAnsi="Arial" w:cs="Arial"/>
        </w:rPr>
      </w:pPr>
      <w:r w:rsidRPr="0023216F">
        <w:rPr>
          <w:rFonts w:ascii="Arial" w:hAnsi="Arial" w:cs="Arial"/>
        </w:rPr>
        <w:t>3.</w:t>
      </w:r>
      <w:r w:rsidR="00C73CBE">
        <w:rPr>
          <w:rFonts w:ascii="Arial" w:hAnsi="Arial" w:cs="Arial"/>
        </w:rPr>
        <w:t>8</w:t>
      </w:r>
      <w:r w:rsidRPr="0023216F">
        <w:rPr>
          <w:rFonts w:ascii="Arial" w:hAnsi="Arial" w:cs="Arial"/>
        </w:rPr>
        <w:t>. O disposto nos itens 3.</w:t>
      </w:r>
      <w:r w:rsidR="00C73CBE">
        <w:rPr>
          <w:rFonts w:ascii="Arial" w:hAnsi="Arial" w:cs="Arial"/>
        </w:rPr>
        <w:t>5</w:t>
      </w:r>
      <w:r w:rsidRPr="0023216F">
        <w:rPr>
          <w:rFonts w:ascii="Arial" w:hAnsi="Arial" w:cs="Arial"/>
        </w:rPr>
        <w:t>.2 e 3.</w:t>
      </w:r>
      <w:r w:rsidR="00C73CBE">
        <w:rPr>
          <w:rFonts w:ascii="Arial" w:hAnsi="Arial" w:cs="Arial"/>
        </w:rPr>
        <w:t>5</w:t>
      </w:r>
      <w:r w:rsidRPr="0023216F">
        <w:rPr>
          <w:rFonts w:ascii="Arial" w:hAnsi="Arial" w:cs="Arial"/>
        </w:rPr>
        <w:t xml:space="preserve">.3 não impede a licitação ou a contratação de serviço que inclua como encargo do contratado a elaboração do projeto básico e do projeto executivo, nas contratações integradas, e do projeto executivo, nos demais regimes de execução. </w:t>
      </w:r>
    </w:p>
    <w:p w:rsidR="003A2704" w:rsidRDefault="003A2704" w:rsidP="008A2FC6">
      <w:pPr>
        <w:ind w:right="-568"/>
        <w:jc w:val="both"/>
        <w:rPr>
          <w:rFonts w:ascii="Arial" w:hAnsi="Arial" w:cs="Arial"/>
        </w:rPr>
      </w:pPr>
    </w:p>
    <w:p w:rsidR="003A2704" w:rsidRDefault="0023216F" w:rsidP="008A2FC6">
      <w:pPr>
        <w:ind w:right="-568"/>
        <w:jc w:val="both"/>
        <w:rPr>
          <w:rFonts w:ascii="Arial" w:hAnsi="Arial" w:cs="Arial"/>
        </w:rPr>
      </w:pPr>
      <w:r w:rsidRPr="0023216F">
        <w:rPr>
          <w:rFonts w:ascii="Arial" w:hAnsi="Arial" w:cs="Arial"/>
        </w:rPr>
        <w:t>3.</w:t>
      </w:r>
      <w:r w:rsidR="0078648E">
        <w:rPr>
          <w:rFonts w:ascii="Arial" w:hAnsi="Arial" w:cs="Arial"/>
        </w:rPr>
        <w:t>9</w:t>
      </w:r>
      <w:r w:rsidRPr="0023216F">
        <w:rPr>
          <w:rFonts w:ascii="Arial" w:hAnsi="Arial" w:cs="Arial"/>
        </w:rPr>
        <w:t>. A vedação de que trata o item 3.</w:t>
      </w:r>
      <w:r w:rsidR="0078648E">
        <w:rPr>
          <w:rFonts w:ascii="Arial" w:hAnsi="Arial" w:cs="Arial"/>
        </w:rPr>
        <w:t>5</w:t>
      </w:r>
      <w:r w:rsidRPr="0023216F">
        <w:rPr>
          <w:rFonts w:ascii="Arial" w:hAnsi="Arial" w:cs="Arial"/>
        </w:rPr>
        <w:t>.</w:t>
      </w:r>
      <w:r w:rsidR="00D01505">
        <w:rPr>
          <w:rFonts w:ascii="Arial" w:hAnsi="Arial" w:cs="Arial"/>
        </w:rPr>
        <w:t>5</w:t>
      </w:r>
      <w:r w:rsidRPr="0023216F">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 </w:t>
      </w:r>
    </w:p>
    <w:p w:rsidR="003A2704" w:rsidRDefault="003A2704" w:rsidP="008A2FC6">
      <w:pPr>
        <w:ind w:right="-568"/>
        <w:jc w:val="both"/>
        <w:rPr>
          <w:rFonts w:ascii="Arial" w:hAnsi="Arial" w:cs="Arial"/>
        </w:rPr>
      </w:pPr>
    </w:p>
    <w:p w:rsidR="003A2704" w:rsidRDefault="0023216F" w:rsidP="008A2FC6">
      <w:pPr>
        <w:ind w:right="-568"/>
        <w:jc w:val="both"/>
        <w:rPr>
          <w:rFonts w:ascii="Arial" w:hAnsi="Arial" w:cs="Arial"/>
        </w:rPr>
      </w:pPr>
      <w:r w:rsidRPr="0023216F">
        <w:rPr>
          <w:rFonts w:ascii="Arial" w:hAnsi="Arial" w:cs="Arial"/>
        </w:rPr>
        <w:t>3.</w:t>
      </w:r>
      <w:r w:rsidR="00F8348D">
        <w:rPr>
          <w:rFonts w:ascii="Arial" w:hAnsi="Arial" w:cs="Arial"/>
        </w:rPr>
        <w:t>9</w:t>
      </w:r>
      <w:r w:rsidRPr="0023216F">
        <w:rPr>
          <w:rFonts w:ascii="Arial" w:hAnsi="Arial" w:cs="Arial"/>
        </w:rPr>
        <w:t xml:space="preserve">.1. Empresas cujos sócios sejam cônjuge, companheiro ou parente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 o inciso II do art. 3º da Resolução nº 37, de 28 de abril de 2009, do Conselho Nacional do Ministério Público; </w:t>
      </w:r>
    </w:p>
    <w:p w:rsidR="00B63C50" w:rsidRDefault="00B63C50" w:rsidP="008A2FC6">
      <w:pPr>
        <w:ind w:right="-568"/>
        <w:jc w:val="both"/>
        <w:rPr>
          <w:rFonts w:ascii="Arial" w:hAnsi="Arial" w:cs="Arial"/>
        </w:rPr>
      </w:pPr>
    </w:p>
    <w:p w:rsidR="00711B66" w:rsidRDefault="00B63C50" w:rsidP="00711B66">
      <w:pPr>
        <w:ind w:right="-568"/>
        <w:jc w:val="both"/>
        <w:rPr>
          <w:rFonts w:ascii="Arial" w:hAnsi="Arial" w:cs="Arial"/>
        </w:rPr>
      </w:pPr>
      <w:r>
        <w:rPr>
          <w:rFonts w:ascii="Arial" w:hAnsi="Arial" w:cs="Arial"/>
        </w:rPr>
        <w:t>3.</w:t>
      </w:r>
      <w:r w:rsidR="0035296F">
        <w:rPr>
          <w:rFonts w:ascii="Arial" w:hAnsi="Arial" w:cs="Arial"/>
        </w:rPr>
        <w:t>9</w:t>
      </w:r>
      <w:r>
        <w:rPr>
          <w:rFonts w:ascii="Arial" w:hAnsi="Arial" w:cs="Arial"/>
        </w:rPr>
        <w:t xml:space="preserve">.2. </w:t>
      </w:r>
      <w:r w:rsidR="00711B66" w:rsidRPr="00782A29">
        <w:rPr>
          <w:rFonts w:ascii="Arial" w:eastAsiaTheme="minorHAnsi" w:hAnsi="Arial" w:cs="Arial"/>
          <w:color w:val="000000"/>
        </w:rPr>
        <w:t>Organizações da Sociedade Civil de Interesse Público - OSCIP, atuando nessa condição;</w:t>
      </w:r>
      <w:proofErr w:type="gramStart"/>
      <w:r w:rsidR="00711B66">
        <w:t xml:space="preserve">  </w:t>
      </w:r>
    </w:p>
    <w:p w:rsidR="00B63C50" w:rsidRDefault="00B63C50" w:rsidP="008A2FC6">
      <w:pPr>
        <w:ind w:right="-568"/>
        <w:jc w:val="both"/>
        <w:rPr>
          <w:rFonts w:ascii="Arial" w:hAnsi="Arial" w:cs="Arial"/>
        </w:rPr>
      </w:pPr>
      <w:proofErr w:type="gramEnd"/>
    </w:p>
    <w:p w:rsidR="003A2704" w:rsidRDefault="0023216F" w:rsidP="008A2FC6">
      <w:pPr>
        <w:ind w:right="-568"/>
        <w:jc w:val="both"/>
        <w:rPr>
          <w:rFonts w:ascii="Arial" w:hAnsi="Arial" w:cs="Arial"/>
        </w:rPr>
      </w:pPr>
      <w:r w:rsidRPr="0023216F">
        <w:rPr>
          <w:rFonts w:ascii="Arial" w:hAnsi="Arial" w:cs="Arial"/>
        </w:rPr>
        <w:t xml:space="preserve">4. DA APRESENTAÇÃO DA PROPOSTA E DOS DOCUMENTOS DE HABILITAÇÃO </w:t>
      </w:r>
    </w:p>
    <w:p w:rsidR="003A2704" w:rsidRDefault="003A2704" w:rsidP="008A2FC6">
      <w:pPr>
        <w:ind w:right="-568"/>
        <w:jc w:val="both"/>
        <w:rPr>
          <w:rFonts w:ascii="Arial" w:hAnsi="Arial" w:cs="Arial"/>
        </w:rPr>
      </w:pPr>
    </w:p>
    <w:p w:rsidR="003A2704" w:rsidRDefault="0023216F" w:rsidP="008A2FC6">
      <w:pPr>
        <w:ind w:right="-568"/>
        <w:jc w:val="both"/>
        <w:rPr>
          <w:rFonts w:ascii="Arial" w:hAnsi="Arial" w:cs="Arial"/>
        </w:rPr>
      </w:pPr>
      <w:r w:rsidRPr="0023216F">
        <w:rPr>
          <w:rFonts w:ascii="Arial" w:hAnsi="Arial" w:cs="Arial"/>
        </w:rPr>
        <w:t xml:space="preserve">4.1. Na presente licitação, a fase de habilitação sucederá as fases de apresentação de propostas e lances e de julgamento. </w:t>
      </w:r>
    </w:p>
    <w:p w:rsidR="003A2704" w:rsidRDefault="003A2704" w:rsidP="008A2FC6">
      <w:pPr>
        <w:ind w:right="-568"/>
        <w:jc w:val="both"/>
        <w:rPr>
          <w:rFonts w:ascii="Arial" w:hAnsi="Arial" w:cs="Arial"/>
        </w:rPr>
      </w:pPr>
    </w:p>
    <w:p w:rsidR="00F0021D" w:rsidRDefault="0023216F" w:rsidP="008A2FC6">
      <w:pPr>
        <w:ind w:right="-568"/>
        <w:jc w:val="both"/>
        <w:rPr>
          <w:rFonts w:ascii="Arial" w:hAnsi="Arial" w:cs="Arial"/>
        </w:rPr>
      </w:pPr>
      <w:r w:rsidRPr="0023216F">
        <w:rPr>
          <w:rFonts w:ascii="Arial" w:hAnsi="Arial" w:cs="Arial"/>
        </w:rPr>
        <w:t xml:space="preserve">4.2. Os licitantes encaminharão, exclusivamente por meio do sistema eletrônico, a proposta com o preço, conforme o critério de julgamento adotado neste Edital, até a data e o horário estabelecidos para abertura da sessão pública. </w:t>
      </w:r>
    </w:p>
    <w:p w:rsidR="00F0021D" w:rsidRDefault="00F0021D" w:rsidP="008A2FC6">
      <w:pPr>
        <w:ind w:right="-568"/>
        <w:jc w:val="both"/>
        <w:rPr>
          <w:rFonts w:ascii="Arial" w:hAnsi="Arial" w:cs="Arial"/>
        </w:rPr>
      </w:pPr>
    </w:p>
    <w:p w:rsidR="00F0021D" w:rsidRDefault="0023216F" w:rsidP="008A2FC6">
      <w:pPr>
        <w:ind w:right="-568"/>
        <w:jc w:val="both"/>
        <w:rPr>
          <w:rFonts w:ascii="Arial" w:hAnsi="Arial" w:cs="Arial"/>
        </w:rPr>
      </w:pPr>
      <w:r w:rsidRPr="0023216F">
        <w:rPr>
          <w:rFonts w:ascii="Arial" w:hAnsi="Arial" w:cs="Arial"/>
        </w:rPr>
        <w:t xml:space="preserve">4.3. No cadastramento da proposta inicial, o licitante declarará, em campo próprio do sistema, que: </w:t>
      </w:r>
    </w:p>
    <w:p w:rsidR="00F0021D" w:rsidRDefault="00F0021D" w:rsidP="008A2FC6">
      <w:pPr>
        <w:ind w:right="-568"/>
        <w:jc w:val="both"/>
        <w:rPr>
          <w:rFonts w:ascii="Arial" w:hAnsi="Arial" w:cs="Arial"/>
        </w:rPr>
      </w:pPr>
    </w:p>
    <w:p w:rsidR="00485057" w:rsidRDefault="00485057" w:rsidP="00485057">
      <w:pPr>
        <w:shd w:val="clear" w:color="auto" w:fill="FFFFFF"/>
        <w:ind w:right="-568"/>
        <w:jc w:val="both"/>
        <w:rPr>
          <w:rFonts w:ascii="Arial" w:eastAsia="Times New Roman" w:hAnsi="Arial" w:cs="Arial"/>
          <w:color w:val="000000"/>
        </w:rPr>
      </w:pPr>
      <w:r>
        <w:rPr>
          <w:rFonts w:ascii="Arial" w:eastAsia="Times New Roman" w:hAnsi="Arial" w:cs="Arial"/>
          <w:color w:val="000000"/>
        </w:rPr>
        <w:t>4.3.1</w:t>
      </w:r>
      <w:r w:rsidRPr="0070712F">
        <w:rPr>
          <w:rFonts w:ascii="Arial" w:eastAsia="Times New Roman"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normas  </w:t>
      </w:r>
      <w:r w:rsidR="00A37759" w:rsidRPr="0070712F">
        <w:rPr>
          <w:rFonts w:ascii="Arial" w:eastAsia="Times New Roman" w:hAnsi="Arial" w:cs="Arial"/>
          <w:color w:val="000000"/>
        </w:rPr>
        <w:t>infra legais</w:t>
      </w:r>
      <w:r w:rsidRPr="0070712F">
        <w:rPr>
          <w:rFonts w:ascii="Arial" w:eastAsia="Times New Roman" w:hAnsi="Arial" w:cs="Arial"/>
          <w:color w:val="000000"/>
        </w:rPr>
        <w:t>,  nas  convenções  coletivas  de  trabalho  e nos termos de ajustamento de conduta vigentes na data de sua entrega em definitivo e que   cumpre   plenamente   os   requisitos   de   habilitação   definidos   no   instrumento convocatório;</w:t>
      </w:r>
    </w:p>
    <w:p w:rsidR="00485057" w:rsidRPr="0070712F" w:rsidRDefault="00485057" w:rsidP="00485057">
      <w:pPr>
        <w:shd w:val="clear" w:color="auto" w:fill="FFFFFF"/>
        <w:ind w:right="-568"/>
        <w:jc w:val="both"/>
        <w:rPr>
          <w:rFonts w:ascii="Arial" w:eastAsia="Times New Roman" w:hAnsi="Arial" w:cs="Arial"/>
          <w:color w:val="000000"/>
        </w:rPr>
      </w:pPr>
    </w:p>
    <w:p w:rsidR="00485057" w:rsidRDefault="00485057" w:rsidP="00485057">
      <w:pPr>
        <w:shd w:val="clear" w:color="auto" w:fill="FFFFFF"/>
        <w:ind w:right="-568"/>
        <w:jc w:val="both"/>
        <w:rPr>
          <w:rFonts w:ascii="Arial" w:eastAsia="Times New Roman" w:hAnsi="Arial" w:cs="Arial"/>
          <w:color w:val="000000"/>
        </w:rPr>
      </w:pPr>
      <w:r>
        <w:rPr>
          <w:rFonts w:ascii="Arial" w:eastAsia="Times New Roman" w:hAnsi="Arial" w:cs="Arial"/>
          <w:color w:val="000000"/>
        </w:rPr>
        <w:t>4.3.2</w:t>
      </w:r>
      <w:r w:rsidRPr="0070712F">
        <w:rPr>
          <w:rFonts w:ascii="Arial" w:eastAsia="Times New Roman" w:hAnsi="Arial" w:cs="Arial"/>
          <w:color w:val="000000"/>
        </w:rPr>
        <w:t xml:space="preserve"> Não emprega menor de dezoito anos em trabalho noturno, perigoso ou insalubre e não emprega menor de dezesseis anos, salvo menor a partir de 14 anos, na condição de aprendiz, nos termos do artigo 7°, XXXIII, da Constituição e no inciso V, do art. 68, da Lei 14.133, de 2021, acrescido pela Lei nº 9.854, de 27 de outubro de 1999;</w:t>
      </w:r>
    </w:p>
    <w:p w:rsidR="00485057" w:rsidRPr="0070712F" w:rsidRDefault="00485057" w:rsidP="00485057">
      <w:pPr>
        <w:shd w:val="clear" w:color="auto" w:fill="FFFFFF"/>
        <w:ind w:right="-568"/>
        <w:jc w:val="both"/>
        <w:rPr>
          <w:rFonts w:ascii="Arial" w:eastAsia="Times New Roman" w:hAnsi="Arial" w:cs="Arial"/>
          <w:color w:val="000000"/>
        </w:rPr>
      </w:pPr>
    </w:p>
    <w:p w:rsidR="00485057" w:rsidRDefault="00485057" w:rsidP="00485057">
      <w:pPr>
        <w:shd w:val="clear" w:color="auto" w:fill="FFFFFF"/>
        <w:ind w:right="-568"/>
        <w:jc w:val="both"/>
        <w:rPr>
          <w:rFonts w:ascii="Arial" w:eastAsia="Times New Roman" w:hAnsi="Arial" w:cs="Arial"/>
          <w:color w:val="000000"/>
        </w:rPr>
      </w:pPr>
      <w:r>
        <w:rPr>
          <w:rFonts w:ascii="Arial" w:eastAsia="Times New Roman" w:hAnsi="Arial" w:cs="Arial"/>
          <w:color w:val="000000"/>
        </w:rPr>
        <w:t>4.3.3</w:t>
      </w:r>
      <w:r w:rsidRPr="0070712F">
        <w:rPr>
          <w:rFonts w:ascii="Arial" w:eastAsia="Times New Roman" w:hAnsi="Arial" w:cs="Arial"/>
          <w:color w:val="000000"/>
        </w:rPr>
        <w:t xml:space="preserve"> Cumpre as exigências de reserva de cargos prevista em lei, bem como em outras normas específicas, para pessoa com deficiência, para reabilitado da Previdência Social e para aprendiz, conforme orientado pelo art. 92, inciso VXII da Lei 14.133, de 2021.</w:t>
      </w:r>
    </w:p>
    <w:p w:rsidR="00485057" w:rsidRPr="0070712F" w:rsidRDefault="00485057" w:rsidP="00485057">
      <w:pPr>
        <w:shd w:val="clear" w:color="auto" w:fill="FFFFFF"/>
        <w:ind w:right="-568"/>
        <w:jc w:val="both"/>
        <w:rPr>
          <w:rFonts w:ascii="Arial" w:eastAsia="Times New Roman" w:hAnsi="Arial" w:cs="Arial"/>
          <w:color w:val="000000"/>
        </w:rPr>
      </w:pPr>
    </w:p>
    <w:p w:rsidR="00485057" w:rsidRDefault="00485057" w:rsidP="00485057">
      <w:pPr>
        <w:shd w:val="clear" w:color="auto" w:fill="FFFFFF"/>
        <w:ind w:right="-568"/>
        <w:jc w:val="both"/>
        <w:rPr>
          <w:rFonts w:ascii="Arial" w:eastAsia="Times New Roman" w:hAnsi="Arial" w:cs="Arial"/>
          <w:color w:val="000000"/>
        </w:rPr>
      </w:pPr>
      <w:r>
        <w:rPr>
          <w:rFonts w:ascii="Arial" w:eastAsia="Times New Roman" w:hAnsi="Arial" w:cs="Arial"/>
          <w:color w:val="000000"/>
        </w:rPr>
        <w:t>4.3.4</w:t>
      </w:r>
      <w:r w:rsidRPr="0070712F">
        <w:rPr>
          <w:rFonts w:ascii="Arial" w:eastAsia="Times New Roman" w:hAnsi="Arial" w:cs="Arial"/>
          <w:color w:val="000000"/>
        </w:rPr>
        <w:t xml:space="preserve"> Não está impedida de participar de licitações ou contratar com</w:t>
      </w:r>
      <w:r w:rsidR="00D54C9E" w:rsidRPr="0070712F">
        <w:rPr>
          <w:rFonts w:ascii="Arial" w:eastAsia="Times New Roman" w:hAnsi="Arial" w:cs="Arial"/>
          <w:color w:val="000000"/>
        </w:rPr>
        <w:t xml:space="preserve"> </w:t>
      </w:r>
      <w:r w:rsidRPr="0070712F">
        <w:rPr>
          <w:rFonts w:ascii="Arial" w:eastAsia="Times New Roman" w:hAnsi="Arial" w:cs="Arial"/>
          <w:color w:val="000000"/>
        </w:rPr>
        <w:t>a</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Administração Pública  de  Carap</w:t>
      </w:r>
      <w:r w:rsidR="00D54525">
        <w:rPr>
          <w:rFonts w:ascii="Arial" w:eastAsia="Times New Roman" w:hAnsi="Arial" w:cs="Arial"/>
          <w:color w:val="000000"/>
        </w:rPr>
        <w:t>i</w:t>
      </w:r>
      <w:r w:rsidRPr="0070712F">
        <w:rPr>
          <w:rFonts w:ascii="Arial" w:eastAsia="Times New Roman" w:hAnsi="Arial" w:cs="Arial"/>
          <w:color w:val="000000"/>
        </w:rPr>
        <w:t>cu</w:t>
      </w:r>
      <w:r w:rsidR="00D556F8">
        <w:rPr>
          <w:rFonts w:ascii="Arial" w:eastAsia="Times New Roman" w:hAnsi="Arial" w:cs="Arial"/>
          <w:color w:val="000000"/>
        </w:rPr>
        <w:t>í</w:t>
      </w:r>
      <w:r w:rsidRPr="0070712F">
        <w:rPr>
          <w:rFonts w:ascii="Arial" w:eastAsia="Times New Roman" w:hAnsi="Arial" w:cs="Arial"/>
          <w:color w:val="000000"/>
        </w:rPr>
        <w:t xml:space="preserve">ba  e  que  não  é  declarada  inidônea pelo  Poder  Público,  de quaisquer esferas da Federação. Não se </w:t>
      </w:r>
      <w:proofErr w:type="gramStart"/>
      <w:r w:rsidRPr="0070712F">
        <w:rPr>
          <w:rFonts w:ascii="Arial" w:eastAsia="Times New Roman" w:hAnsi="Arial" w:cs="Arial"/>
          <w:color w:val="000000"/>
        </w:rPr>
        <w:t>encontra,</w:t>
      </w:r>
      <w:proofErr w:type="gramEnd"/>
      <w:r w:rsidRPr="0070712F">
        <w:rPr>
          <w:rFonts w:ascii="Arial" w:eastAsia="Times New Roman" w:hAnsi="Arial" w:cs="Arial"/>
          <w:color w:val="000000"/>
        </w:rPr>
        <w:t xml:space="preserve"> nos termos da legislação em vigor, sujeito a qualquer outro fato ou circunstância que possa impedir a sua regular participação na presente licitação ou a eventual contratação que deste procedimento possa ocorrer, para fins do disposto artigo 156, inc. IV, da Lei nº 14.133/21, 1º de abril de 2021.</w:t>
      </w:r>
    </w:p>
    <w:p w:rsidR="00485057" w:rsidRPr="0070712F" w:rsidRDefault="00485057" w:rsidP="00485057">
      <w:pPr>
        <w:shd w:val="clear" w:color="auto" w:fill="FFFFFF"/>
        <w:ind w:right="-568"/>
        <w:jc w:val="both"/>
        <w:rPr>
          <w:rFonts w:ascii="Arial" w:eastAsia="Times New Roman" w:hAnsi="Arial" w:cs="Arial"/>
          <w:color w:val="000000"/>
        </w:rPr>
      </w:pPr>
    </w:p>
    <w:p w:rsidR="00485057" w:rsidRDefault="00485057" w:rsidP="00485057">
      <w:pPr>
        <w:shd w:val="clear" w:color="auto" w:fill="FFFFFF"/>
        <w:ind w:right="-568"/>
        <w:jc w:val="both"/>
        <w:rPr>
          <w:rFonts w:ascii="Arial" w:eastAsia="Times New Roman" w:hAnsi="Arial" w:cs="Arial"/>
          <w:color w:val="000000"/>
        </w:rPr>
      </w:pPr>
      <w:r>
        <w:rPr>
          <w:rFonts w:ascii="Arial" w:eastAsia="Times New Roman" w:hAnsi="Arial" w:cs="Arial"/>
          <w:color w:val="000000"/>
        </w:rPr>
        <w:t>4.3.5</w:t>
      </w:r>
      <w:r w:rsidRPr="0070712F">
        <w:rPr>
          <w:rFonts w:ascii="Arial" w:eastAsia="Times New Roman" w:hAnsi="Arial" w:cs="Arial"/>
          <w:color w:val="000000"/>
        </w:rPr>
        <w:t xml:space="preserve"> Não </w:t>
      </w:r>
      <w:proofErr w:type="gramStart"/>
      <w:r w:rsidRPr="0070712F">
        <w:rPr>
          <w:rFonts w:ascii="Arial" w:eastAsia="Times New Roman" w:hAnsi="Arial" w:cs="Arial"/>
          <w:color w:val="000000"/>
        </w:rPr>
        <w:t>possui sócios</w:t>
      </w:r>
      <w:proofErr w:type="gramEnd"/>
      <w:r w:rsidRPr="0070712F">
        <w:rPr>
          <w:rFonts w:ascii="Arial" w:eastAsia="Times New Roman" w:hAnsi="Arial" w:cs="Arial"/>
          <w:color w:val="000000"/>
        </w:rPr>
        <w:t xml:space="preserve"> ou administradores servidores ou com parentesco até terceiro grau, de servidores e/ou dirigentes desta entidade, que impeçam a contratação desta empresa, nos termos das legislações vigentes aplicáveis;</w:t>
      </w:r>
    </w:p>
    <w:p w:rsidR="00485057" w:rsidRPr="0070712F" w:rsidRDefault="00485057" w:rsidP="00485057">
      <w:pPr>
        <w:shd w:val="clear" w:color="auto" w:fill="FFFFFF"/>
        <w:ind w:right="-568"/>
        <w:jc w:val="both"/>
        <w:rPr>
          <w:rFonts w:ascii="Arial" w:eastAsia="Times New Roman" w:hAnsi="Arial" w:cs="Arial"/>
          <w:color w:val="000000"/>
        </w:rPr>
      </w:pPr>
    </w:p>
    <w:p w:rsidR="00485057" w:rsidRDefault="00485057" w:rsidP="00485057">
      <w:pPr>
        <w:shd w:val="clear" w:color="auto" w:fill="FFFFFF"/>
        <w:ind w:right="-568"/>
        <w:jc w:val="both"/>
        <w:rPr>
          <w:rFonts w:ascii="Arial" w:eastAsia="Times New Roman" w:hAnsi="Arial" w:cs="Arial"/>
          <w:color w:val="000000"/>
        </w:rPr>
      </w:pPr>
      <w:r>
        <w:rPr>
          <w:rFonts w:ascii="Arial" w:eastAsia="Times New Roman" w:hAnsi="Arial" w:cs="Arial"/>
          <w:color w:val="000000"/>
        </w:rPr>
        <w:t>4.3.6</w:t>
      </w:r>
      <w:r w:rsidRPr="0070712F">
        <w:rPr>
          <w:rFonts w:ascii="Arial" w:eastAsia="Times New Roman" w:hAnsi="Arial" w:cs="Arial"/>
          <w:color w:val="000000"/>
        </w:rPr>
        <w:t xml:space="preserve"> Está ciente de que a falsidade na declaração de que trata os itens anteriores sujeitará o licitante às sanções previstas na Lei n° 14.133, de 2021, e neste Edital;</w:t>
      </w:r>
    </w:p>
    <w:p w:rsidR="00485057" w:rsidRPr="0070712F" w:rsidRDefault="00485057" w:rsidP="00485057">
      <w:pPr>
        <w:shd w:val="clear" w:color="auto" w:fill="FFFFFF"/>
        <w:ind w:right="-568"/>
        <w:jc w:val="both"/>
        <w:rPr>
          <w:rFonts w:ascii="Arial" w:eastAsia="Times New Roman" w:hAnsi="Arial" w:cs="Arial"/>
          <w:color w:val="000000"/>
        </w:rPr>
      </w:pPr>
    </w:p>
    <w:p w:rsidR="00485057" w:rsidRDefault="00485057" w:rsidP="00485057">
      <w:pPr>
        <w:shd w:val="clear" w:color="auto" w:fill="FFFFFF"/>
        <w:ind w:right="-568"/>
        <w:jc w:val="both"/>
        <w:rPr>
          <w:rFonts w:ascii="Arial" w:eastAsia="Times New Roman" w:hAnsi="Arial" w:cs="Arial"/>
          <w:color w:val="000000"/>
        </w:rPr>
      </w:pPr>
      <w:r>
        <w:rPr>
          <w:rFonts w:ascii="Arial" w:eastAsia="Times New Roman" w:hAnsi="Arial" w:cs="Arial"/>
          <w:color w:val="000000"/>
        </w:rPr>
        <w:t>4.3.7</w:t>
      </w:r>
      <w:r w:rsidRPr="0070712F">
        <w:rPr>
          <w:rFonts w:ascii="Arial" w:eastAsia="Times New Roman" w:hAnsi="Arial" w:cs="Arial"/>
          <w:color w:val="000000"/>
        </w:rPr>
        <w:t xml:space="preserve"> É responsável pela fidelidade e legitimidades das informações e documentos apresentados digitalmente no sistema eletrônico ou presencialmente, estando ciente de que a falsidade de qualquer documento ou a inverdade nele contida ficará sujeita às sanções administrativas e judiciais cabíveis.</w:t>
      </w:r>
    </w:p>
    <w:p w:rsidR="00485057" w:rsidRDefault="00485057" w:rsidP="00485057">
      <w:pPr>
        <w:shd w:val="clear" w:color="auto" w:fill="FFFFFF"/>
        <w:ind w:right="-568"/>
        <w:jc w:val="both"/>
        <w:rPr>
          <w:rFonts w:ascii="Arial" w:eastAsia="Times New Roman" w:hAnsi="Arial" w:cs="Arial"/>
          <w:color w:val="000000"/>
        </w:rPr>
      </w:pPr>
    </w:p>
    <w:p w:rsidR="00485057" w:rsidRDefault="00485057" w:rsidP="00485057">
      <w:pPr>
        <w:shd w:val="clear" w:color="auto" w:fill="FFFFFF"/>
        <w:ind w:right="-568"/>
        <w:jc w:val="both"/>
        <w:rPr>
          <w:rFonts w:ascii="Arial" w:eastAsia="Times New Roman" w:hAnsi="Arial" w:cs="Arial"/>
          <w:color w:val="000000"/>
        </w:rPr>
      </w:pPr>
      <w:r>
        <w:rPr>
          <w:rFonts w:ascii="Arial" w:eastAsia="Times New Roman" w:hAnsi="Arial" w:cs="Arial"/>
          <w:color w:val="000000"/>
        </w:rPr>
        <w:t>4.3.8 Declaramos que atendemos a todos os requisitos de habilitação exigidos no edital.</w:t>
      </w:r>
    </w:p>
    <w:p w:rsidR="00485057" w:rsidRDefault="00485057" w:rsidP="00485057">
      <w:pPr>
        <w:shd w:val="clear" w:color="auto" w:fill="FFFFFF"/>
        <w:ind w:right="-568"/>
        <w:jc w:val="both"/>
        <w:rPr>
          <w:rFonts w:ascii="Arial" w:eastAsia="Times New Roman" w:hAnsi="Arial" w:cs="Arial"/>
          <w:color w:val="000000"/>
        </w:rPr>
      </w:pPr>
    </w:p>
    <w:p w:rsidR="00485057" w:rsidRDefault="00485057" w:rsidP="00485057">
      <w:pPr>
        <w:ind w:right="-568"/>
        <w:jc w:val="both"/>
        <w:rPr>
          <w:rFonts w:ascii="Arial" w:hAnsi="Arial" w:cs="Arial"/>
        </w:rPr>
      </w:pPr>
      <w:r w:rsidRPr="0023216F">
        <w:rPr>
          <w:rFonts w:ascii="Arial" w:hAnsi="Arial" w:cs="Arial"/>
        </w:rPr>
        <w:t>4.</w:t>
      </w:r>
      <w:r>
        <w:rPr>
          <w:rFonts w:ascii="Arial" w:hAnsi="Arial" w:cs="Arial"/>
        </w:rPr>
        <w:t>3</w:t>
      </w:r>
      <w:r w:rsidRPr="0023216F">
        <w:rPr>
          <w:rFonts w:ascii="Arial" w:hAnsi="Arial" w:cs="Arial"/>
        </w:rPr>
        <w:t>.</w:t>
      </w:r>
      <w:r>
        <w:rPr>
          <w:rFonts w:ascii="Arial" w:hAnsi="Arial" w:cs="Arial"/>
        </w:rPr>
        <w:t>9</w:t>
      </w:r>
      <w:r w:rsidRPr="0023216F">
        <w:rPr>
          <w:rFonts w:ascii="Arial" w:hAnsi="Arial" w:cs="Arial"/>
        </w:rPr>
        <w:t xml:space="preserve"> Cumpre as exigências de reserva de cargos prevista em lei, bem como em outras normas específicas, para pessoa com deficiência, para reabilitado da Previdência Social e para aprendiz. </w:t>
      </w:r>
    </w:p>
    <w:p w:rsidR="00F0021D" w:rsidRDefault="00F0021D" w:rsidP="008A2FC6">
      <w:pPr>
        <w:ind w:right="-568"/>
        <w:jc w:val="both"/>
        <w:rPr>
          <w:rFonts w:ascii="Arial" w:hAnsi="Arial" w:cs="Arial"/>
        </w:rPr>
      </w:pPr>
    </w:p>
    <w:p w:rsidR="00F0021D" w:rsidRDefault="0023216F" w:rsidP="008A2FC6">
      <w:pPr>
        <w:ind w:right="-568"/>
        <w:jc w:val="both"/>
        <w:rPr>
          <w:rFonts w:ascii="Arial" w:hAnsi="Arial" w:cs="Arial"/>
        </w:rPr>
      </w:pPr>
      <w:r w:rsidRPr="0023216F">
        <w:rPr>
          <w:rFonts w:ascii="Arial" w:hAnsi="Arial" w:cs="Arial"/>
        </w:rPr>
        <w:t>4.</w:t>
      </w:r>
      <w:r w:rsidR="00F37F9B">
        <w:rPr>
          <w:rFonts w:ascii="Arial" w:hAnsi="Arial" w:cs="Arial"/>
        </w:rPr>
        <w:t>4</w:t>
      </w:r>
      <w:r w:rsidRPr="0023216F">
        <w:rPr>
          <w:rFonts w:ascii="Arial" w:hAnsi="Arial" w:cs="Arial"/>
        </w:rPr>
        <w:t xml:space="preserve">. Os licitantes poderão retirar ou substituir a proposta até a abertura da sessão pública. </w:t>
      </w:r>
    </w:p>
    <w:p w:rsidR="00F0021D" w:rsidRDefault="00F0021D" w:rsidP="008A2FC6">
      <w:pPr>
        <w:ind w:right="-568"/>
        <w:jc w:val="both"/>
        <w:rPr>
          <w:rFonts w:ascii="Arial" w:hAnsi="Arial" w:cs="Arial"/>
        </w:rPr>
      </w:pPr>
    </w:p>
    <w:p w:rsidR="00F0021D" w:rsidRDefault="0023216F" w:rsidP="008A2FC6">
      <w:pPr>
        <w:ind w:right="-568"/>
        <w:jc w:val="both"/>
        <w:rPr>
          <w:rFonts w:ascii="Arial" w:hAnsi="Arial" w:cs="Arial"/>
        </w:rPr>
      </w:pPr>
      <w:r w:rsidRPr="0023216F">
        <w:rPr>
          <w:rFonts w:ascii="Arial" w:hAnsi="Arial" w:cs="Arial"/>
        </w:rPr>
        <w:t>4.</w:t>
      </w:r>
      <w:r w:rsidR="00F37F9B">
        <w:rPr>
          <w:rFonts w:ascii="Arial" w:hAnsi="Arial" w:cs="Arial"/>
        </w:rPr>
        <w:t>5</w:t>
      </w:r>
      <w:r w:rsidRPr="0023216F">
        <w:rPr>
          <w:rFonts w:ascii="Arial" w:hAnsi="Arial" w:cs="Arial"/>
        </w:rPr>
        <w:t xml:space="preserve">. Não haverá ordem de classificação na etapa de apresentação da proposta pelo licitante, o que ocorrerá somente após os procedimentos de abertura da sessão pública e da fase de envio de lances. </w:t>
      </w:r>
    </w:p>
    <w:p w:rsidR="00F0021D" w:rsidRDefault="00F0021D" w:rsidP="008A2FC6">
      <w:pPr>
        <w:ind w:right="-568"/>
        <w:jc w:val="both"/>
        <w:rPr>
          <w:rFonts w:ascii="Arial" w:hAnsi="Arial" w:cs="Arial"/>
        </w:rPr>
      </w:pPr>
    </w:p>
    <w:p w:rsidR="002063ED" w:rsidRDefault="0023216F" w:rsidP="008A2FC6">
      <w:pPr>
        <w:ind w:right="-568"/>
        <w:jc w:val="both"/>
        <w:rPr>
          <w:rFonts w:ascii="Arial" w:hAnsi="Arial" w:cs="Arial"/>
        </w:rPr>
      </w:pPr>
      <w:r w:rsidRPr="0023216F">
        <w:rPr>
          <w:rFonts w:ascii="Arial" w:hAnsi="Arial" w:cs="Arial"/>
        </w:rPr>
        <w:t>4.</w:t>
      </w:r>
      <w:r w:rsidR="00F37F9B">
        <w:rPr>
          <w:rFonts w:ascii="Arial" w:hAnsi="Arial" w:cs="Arial"/>
        </w:rPr>
        <w:t>6</w:t>
      </w:r>
      <w:r w:rsidRPr="0023216F">
        <w:rPr>
          <w:rFonts w:ascii="Arial" w:hAnsi="Arial" w:cs="Arial"/>
        </w:rPr>
        <w:t xml:space="preserve">. Serão disponibilizados para acesso público os documentos que compõem a proposta dos licitantes convocados para apresentação de propostas, após a fase de envio de lances. </w:t>
      </w:r>
    </w:p>
    <w:p w:rsidR="002063ED" w:rsidRDefault="002063ED" w:rsidP="008A2FC6">
      <w:pPr>
        <w:ind w:right="-568"/>
        <w:jc w:val="both"/>
        <w:rPr>
          <w:rFonts w:ascii="Arial" w:hAnsi="Arial" w:cs="Arial"/>
        </w:rPr>
      </w:pPr>
    </w:p>
    <w:p w:rsidR="002063ED" w:rsidRDefault="0023216F" w:rsidP="008A2FC6">
      <w:pPr>
        <w:ind w:right="-568"/>
        <w:jc w:val="both"/>
        <w:rPr>
          <w:rFonts w:ascii="Arial" w:hAnsi="Arial" w:cs="Arial"/>
        </w:rPr>
      </w:pPr>
      <w:r w:rsidRPr="0023216F">
        <w:rPr>
          <w:rFonts w:ascii="Arial" w:hAnsi="Arial" w:cs="Arial"/>
        </w:rPr>
        <w:t>4.</w:t>
      </w:r>
      <w:r w:rsidR="00F37F9B">
        <w:rPr>
          <w:rFonts w:ascii="Arial" w:hAnsi="Arial" w:cs="Arial"/>
        </w:rPr>
        <w:t>7</w:t>
      </w:r>
      <w:r w:rsidRPr="0023216F">
        <w:rPr>
          <w:rFonts w:ascii="Arial" w:hAnsi="Arial" w:cs="Arial"/>
        </w:rPr>
        <w:t xml:space="preserve">. Desde que disponibilizada a funcionalidade no sistema, o licitante poderá parametrizar o seu valor final mínimo quando do cadastramento da proposta e obedecerá às seguintes regras: </w:t>
      </w:r>
    </w:p>
    <w:p w:rsidR="002063ED" w:rsidRDefault="002063ED" w:rsidP="008A2FC6">
      <w:pPr>
        <w:ind w:right="-568"/>
        <w:jc w:val="both"/>
        <w:rPr>
          <w:rFonts w:ascii="Arial" w:hAnsi="Arial" w:cs="Arial"/>
        </w:rPr>
      </w:pPr>
    </w:p>
    <w:p w:rsidR="002063ED" w:rsidRDefault="0023216F" w:rsidP="008A2FC6">
      <w:pPr>
        <w:ind w:right="-568"/>
        <w:jc w:val="both"/>
        <w:rPr>
          <w:rFonts w:ascii="Arial" w:hAnsi="Arial" w:cs="Arial"/>
        </w:rPr>
      </w:pPr>
      <w:r w:rsidRPr="0023216F">
        <w:rPr>
          <w:rFonts w:ascii="Arial" w:hAnsi="Arial" w:cs="Arial"/>
        </w:rPr>
        <w:t>4.</w:t>
      </w:r>
      <w:r w:rsidR="00F37F9B">
        <w:rPr>
          <w:rFonts w:ascii="Arial" w:hAnsi="Arial" w:cs="Arial"/>
        </w:rPr>
        <w:t>7</w:t>
      </w:r>
      <w:r w:rsidRPr="0023216F">
        <w:rPr>
          <w:rFonts w:ascii="Arial" w:hAnsi="Arial" w:cs="Arial"/>
        </w:rPr>
        <w:t xml:space="preserve">.1. A aplicação do intervalo mínimo de diferença de valores ou de percentuais entre os lances, que incidirá tanto em relação aos lances intermediários quanto em relação ao lance que cobrir a melhor oferta; </w:t>
      </w:r>
      <w:proofErr w:type="gramStart"/>
      <w:r w:rsidRPr="0023216F">
        <w:rPr>
          <w:rFonts w:ascii="Arial" w:hAnsi="Arial" w:cs="Arial"/>
        </w:rPr>
        <w:t>e</w:t>
      </w:r>
      <w:proofErr w:type="gramEnd"/>
      <w:r w:rsidRPr="0023216F">
        <w:rPr>
          <w:rFonts w:ascii="Arial" w:hAnsi="Arial" w:cs="Arial"/>
        </w:rPr>
        <w:t xml:space="preserve"> </w:t>
      </w:r>
    </w:p>
    <w:p w:rsidR="002063ED" w:rsidRDefault="002063ED" w:rsidP="008A2FC6">
      <w:pPr>
        <w:ind w:right="-568"/>
        <w:jc w:val="both"/>
        <w:rPr>
          <w:rFonts w:ascii="Arial" w:hAnsi="Arial" w:cs="Arial"/>
        </w:rPr>
      </w:pPr>
    </w:p>
    <w:p w:rsidR="006B6FF7" w:rsidRDefault="0023216F" w:rsidP="008A2FC6">
      <w:pPr>
        <w:ind w:right="-568"/>
        <w:jc w:val="both"/>
        <w:rPr>
          <w:rFonts w:ascii="Arial" w:hAnsi="Arial" w:cs="Arial"/>
        </w:rPr>
      </w:pPr>
      <w:r w:rsidRPr="0023216F">
        <w:rPr>
          <w:rFonts w:ascii="Arial" w:hAnsi="Arial" w:cs="Arial"/>
        </w:rPr>
        <w:t>4.</w:t>
      </w:r>
      <w:r w:rsidR="00F37F9B">
        <w:rPr>
          <w:rFonts w:ascii="Arial" w:hAnsi="Arial" w:cs="Arial"/>
        </w:rPr>
        <w:t>7</w:t>
      </w:r>
      <w:r w:rsidRPr="0023216F">
        <w:rPr>
          <w:rFonts w:ascii="Arial" w:hAnsi="Arial" w:cs="Arial"/>
        </w:rPr>
        <w:t xml:space="preserve">.2. Os lances serão de envio automático pelo sistema, respeitado o valor final mínimo estabelecido e o intervalo de que trata o subitem acima. </w:t>
      </w:r>
    </w:p>
    <w:p w:rsidR="006B6FF7" w:rsidRDefault="006B6FF7" w:rsidP="008A2FC6">
      <w:pPr>
        <w:ind w:right="-568"/>
        <w:jc w:val="both"/>
        <w:rPr>
          <w:rFonts w:ascii="Arial" w:hAnsi="Arial" w:cs="Arial"/>
        </w:rPr>
      </w:pPr>
    </w:p>
    <w:p w:rsidR="006B6FF7" w:rsidRDefault="0023216F" w:rsidP="008A2FC6">
      <w:pPr>
        <w:ind w:right="-568"/>
        <w:jc w:val="both"/>
        <w:rPr>
          <w:rFonts w:ascii="Arial" w:hAnsi="Arial" w:cs="Arial"/>
        </w:rPr>
      </w:pPr>
      <w:r w:rsidRPr="0023216F">
        <w:rPr>
          <w:rFonts w:ascii="Arial" w:hAnsi="Arial" w:cs="Arial"/>
        </w:rPr>
        <w:t>4.</w:t>
      </w:r>
      <w:r w:rsidR="00F37F9B">
        <w:rPr>
          <w:rFonts w:ascii="Arial" w:hAnsi="Arial" w:cs="Arial"/>
        </w:rPr>
        <w:t>8</w:t>
      </w:r>
      <w:r w:rsidRPr="0023216F">
        <w:rPr>
          <w:rFonts w:ascii="Arial" w:hAnsi="Arial" w:cs="Arial"/>
        </w:rPr>
        <w:t xml:space="preserve">. O valor final mínimo parametrizado no sistema poderá ser alterado pelo fornecedor durante a fase de disputa, sendo vedado: </w:t>
      </w:r>
    </w:p>
    <w:p w:rsidR="009B4842" w:rsidRDefault="009B4842" w:rsidP="008A2FC6">
      <w:pPr>
        <w:ind w:right="-568"/>
        <w:jc w:val="both"/>
        <w:rPr>
          <w:rFonts w:ascii="Arial" w:hAnsi="Arial" w:cs="Arial"/>
        </w:rPr>
      </w:pPr>
    </w:p>
    <w:p w:rsidR="003D1CFA" w:rsidRDefault="0023216F" w:rsidP="008A2FC6">
      <w:pPr>
        <w:ind w:right="-568"/>
        <w:jc w:val="both"/>
        <w:rPr>
          <w:rFonts w:ascii="Arial" w:hAnsi="Arial" w:cs="Arial"/>
        </w:rPr>
      </w:pPr>
      <w:r w:rsidRPr="0023216F">
        <w:rPr>
          <w:rFonts w:ascii="Arial" w:hAnsi="Arial" w:cs="Arial"/>
        </w:rPr>
        <w:t>4.</w:t>
      </w:r>
      <w:r w:rsidR="00F37F9B">
        <w:rPr>
          <w:rFonts w:ascii="Arial" w:hAnsi="Arial" w:cs="Arial"/>
        </w:rPr>
        <w:t>8</w:t>
      </w:r>
      <w:r w:rsidRPr="0023216F">
        <w:rPr>
          <w:rFonts w:ascii="Arial" w:hAnsi="Arial" w:cs="Arial"/>
        </w:rPr>
        <w:t xml:space="preserve">.1. Valor superior a lance já registrado pelo fornecedor no sistema, considerando o critério de julgamento por menor preço; </w:t>
      </w:r>
    </w:p>
    <w:p w:rsidR="003D1CFA" w:rsidRDefault="003D1CFA" w:rsidP="008A2FC6">
      <w:pPr>
        <w:ind w:right="-568"/>
        <w:jc w:val="both"/>
        <w:rPr>
          <w:rFonts w:ascii="Arial" w:hAnsi="Arial" w:cs="Arial"/>
        </w:rPr>
      </w:pPr>
    </w:p>
    <w:p w:rsidR="007C61C1" w:rsidRDefault="0023216F" w:rsidP="008A2FC6">
      <w:pPr>
        <w:ind w:right="-568"/>
        <w:jc w:val="both"/>
        <w:rPr>
          <w:rFonts w:ascii="Arial" w:hAnsi="Arial" w:cs="Arial"/>
        </w:rPr>
      </w:pPr>
      <w:r w:rsidRPr="0023216F">
        <w:rPr>
          <w:rFonts w:ascii="Arial" w:hAnsi="Arial" w:cs="Arial"/>
        </w:rPr>
        <w:t>4.</w:t>
      </w:r>
      <w:r w:rsidR="00F37F9B">
        <w:rPr>
          <w:rFonts w:ascii="Arial" w:hAnsi="Arial" w:cs="Arial"/>
        </w:rPr>
        <w:t>9</w:t>
      </w:r>
      <w:r w:rsidRPr="0023216F">
        <w:rPr>
          <w:rFonts w:ascii="Arial" w:hAnsi="Arial" w:cs="Arial"/>
        </w:rPr>
        <w:t>. O valor final mínimo parametrizado na forma do item 4.</w:t>
      </w:r>
      <w:r w:rsidR="004B4F00">
        <w:rPr>
          <w:rFonts w:ascii="Arial" w:hAnsi="Arial" w:cs="Arial"/>
        </w:rPr>
        <w:t>8</w:t>
      </w:r>
      <w:r w:rsidRPr="0023216F">
        <w:rPr>
          <w:rFonts w:ascii="Arial" w:hAnsi="Arial" w:cs="Arial"/>
        </w:rPr>
        <w:t xml:space="preserve"> possuirá caráter sigiloso para os demais fornecedores e para o órgão licitante, podendo ser disponibilizado estrita e permanentemente aos órgãos de controle externo e interno. </w:t>
      </w:r>
    </w:p>
    <w:p w:rsidR="007C61C1" w:rsidRDefault="007C61C1" w:rsidP="008A2FC6">
      <w:pPr>
        <w:ind w:right="-568"/>
        <w:jc w:val="both"/>
        <w:rPr>
          <w:rFonts w:ascii="Arial" w:hAnsi="Arial" w:cs="Arial"/>
        </w:rPr>
      </w:pPr>
    </w:p>
    <w:p w:rsidR="007C61C1" w:rsidRDefault="0023216F" w:rsidP="008A2FC6">
      <w:pPr>
        <w:ind w:right="-568"/>
        <w:jc w:val="both"/>
        <w:rPr>
          <w:rFonts w:ascii="Arial" w:hAnsi="Arial" w:cs="Arial"/>
        </w:rPr>
      </w:pPr>
      <w:r w:rsidRPr="0023216F">
        <w:rPr>
          <w:rFonts w:ascii="Arial" w:hAnsi="Arial" w:cs="Arial"/>
        </w:rPr>
        <w:t>4.1</w:t>
      </w:r>
      <w:r w:rsidR="00247F17">
        <w:rPr>
          <w:rFonts w:ascii="Arial" w:hAnsi="Arial" w:cs="Arial"/>
        </w:rPr>
        <w:t>0</w:t>
      </w:r>
      <w:r w:rsidRPr="0023216F">
        <w:rPr>
          <w:rFonts w:ascii="Arial" w:hAnsi="Arial" w:cs="Arial"/>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w:t>
      </w:r>
    </w:p>
    <w:p w:rsidR="007C61C1" w:rsidRDefault="007C61C1" w:rsidP="008A2FC6">
      <w:pPr>
        <w:ind w:right="-568"/>
        <w:jc w:val="both"/>
        <w:rPr>
          <w:rFonts w:ascii="Arial" w:hAnsi="Arial" w:cs="Arial"/>
        </w:rPr>
      </w:pPr>
    </w:p>
    <w:p w:rsidR="004E7E9A" w:rsidRDefault="0023216F" w:rsidP="008A2FC6">
      <w:pPr>
        <w:ind w:right="-568"/>
        <w:jc w:val="both"/>
        <w:rPr>
          <w:rFonts w:ascii="Arial" w:hAnsi="Arial" w:cs="Arial"/>
        </w:rPr>
      </w:pPr>
      <w:r w:rsidRPr="0023216F">
        <w:rPr>
          <w:rFonts w:ascii="Arial" w:hAnsi="Arial" w:cs="Arial"/>
        </w:rPr>
        <w:t>4.1</w:t>
      </w:r>
      <w:r w:rsidR="00247F17">
        <w:rPr>
          <w:rFonts w:ascii="Arial" w:hAnsi="Arial" w:cs="Arial"/>
        </w:rPr>
        <w:t>1</w:t>
      </w:r>
      <w:r w:rsidRPr="0023216F">
        <w:rPr>
          <w:rFonts w:ascii="Arial" w:hAnsi="Arial" w:cs="Arial"/>
        </w:rPr>
        <w:t xml:space="preserve">. O licitante deverá comunicar imediatamente ao provedor do sistema qualquer acontecimento que possa comprometer o sigilo ou a segurança, para imediato bloqueio de acesso. </w:t>
      </w:r>
    </w:p>
    <w:p w:rsidR="004E7E9A" w:rsidRDefault="004E7E9A" w:rsidP="008A2FC6">
      <w:pPr>
        <w:ind w:right="-568"/>
        <w:jc w:val="both"/>
        <w:rPr>
          <w:rFonts w:ascii="Arial" w:hAnsi="Arial" w:cs="Arial"/>
        </w:rPr>
      </w:pPr>
    </w:p>
    <w:p w:rsidR="00B64072" w:rsidRPr="00B64072" w:rsidRDefault="00B64072" w:rsidP="00B64072">
      <w:pPr>
        <w:tabs>
          <w:tab w:val="num" w:pos="709"/>
        </w:tabs>
        <w:suppressAutoHyphens/>
        <w:ind w:right="-142"/>
        <w:jc w:val="both"/>
        <w:rPr>
          <w:rFonts w:ascii="Arial" w:eastAsia="Times New Roman" w:hAnsi="Arial" w:cs="Arial"/>
          <w:lang w:eastAsia="ar-SA"/>
        </w:rPr>
      </w:pPr>
      <w:r>
        <w:rPr>
          <w:rFonts w:ascii="Arial" w:eastAsia="Times New Roman" w:hAnsi="Arial" w:cs="Arial"/>
          <w:lang w:eastAsia="ar-SA"/>
        </w:rPr>
        <w:t xml:space="preserve">4.12. </w:t>
      </w:r>
      <w:r w:rsidRPr="00B64072">
        <w:rPr>
          <w:rFonts w:ascii="Arial" w:eastAsia="Times New Roman" w:hAnsi="Arial" w:cs="Arial"/>
          <w:lang w:eastAsia="ar-SA"/>
        </w:rPr>
        <w:t xml:space="preserve">Para as </w:t>
      </w:r>
      <w:r w:rsidRPr="00B64072">
        <w:rPr>
          <w:rFonts w:ascii="Arial" w:eastAsia="Times New Roman" w:hAnsi="Arial" w:cs="Arial"/>
          <w:u w:val="single"/>
          <w:lang w:eastAsia="ar-SA"/>
        </w:rPr>
        <w:t xml:space="preserve">empresas reunidas </w:t>
      </w:r>
      <w:r w:rsidR="00E255BF">
        <w:rPr>
          <w:rFonts w:ascii="Arial" w:eastAsia="Times New Roman" w:hAnsi="Arial" w:cs="Arial"/>
          <w:u w:val="single"/>
          <w:lang w:eastAsia="ar-SA"/>
        </w:rPr>
        <w:t>na</w:t>
      </w:r>
      <w:r w:rsidRPr="00B64072">
        <w:rPr>
          <w:rFonts w:ascii="Arial" w:eastAsia="Times New Roman" w:hAnsi="Arial" w:cs="Arial"/>
          <w:u w:val="single"/>
          <w:lang w:eastAsia="ar-SA"/>
        </w:rPr>
        <w:t xml:space="preserve"> forma de consórcio</w:t>
      </w:r>
      <w:r w:rsidRPr="00B64072">
        <w:rPr>
          <w:rFonts w:ascii="Arial" w:eastAsia="Times New Roman" w:hAnsi="Arial" w:cs="Arial"/>
          <w:lang w:eastAsia="ar-SA"/>
        </w:rPr>
        <w:t xml:space="preserve">, deverão ser atendidos os seguintes itens abaixo, </w:t>
      </w:r>
      <w:proofErr w:type="gramStart"/>
      <w:r w:rsidRPr="00B64072">
        <w:rPr>
          <w:rFonts w:ascii="Arial" w:eastAsia="Times New Roman" w:hAnsi="Arial" w:cs="Arial"/>
          <w:lang w:eastAsia="ar-SA"/>
        </w:rPr>
        <w:t>sob pena</w:t>
      </w:r>
      <w:proofErr w:type="gramEnd"/>
      <w:r w:rsidRPr="00B64072">
        <w:rPr>
          <w:rFonts w:ascii="Arial" w:eastAsia="Times New Roman" w:hAnsi="Arial" w:cs="Arial"/>
          <w:lang w:eastAsia="ar-SA"/>
        </w:rPr>
        <w:t xml:space="preserve"> de inabilitação, caso os mesmos não sejam atendidos;</w:t>
      </w:r>
    </w:p>
    <w:p w:rsidR="00B64072" w:rsidRPr="00B64072" w:rsidRDefault="00B64072" w:rsidP="00B64072">
      <w:pPr>
        <w:tabs>
          <w:tab w:val="num" w:pos="709"/>
        </w:tabs>
        <w:suppressAutoHyphens/>
        <w:ind w:right="-142"/>
        <w:jc w:val="both"/>
        <w:rPr>
          <w:rFonts w:ascii="Arial" w:eastAsia="Times New Roman" w:hAnsi="Arial" w:cs="Arial"/>
          <w:lang w:eastAsia="ar-SA"/>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t>a) Apresentar a comprovação do compromisso público ou particular de constituição do consórcio, subscrito pelos consorciados.</w:t>
      </w:r>
    </w:p>
    <w:p w:rsidR="00B64072" w:rsidRPr="00B64072" w:rsidRDefault="00B64072" w:rsidP="00B64072">
      <w:pPr>
        <w:tabs>
          <w:tab w:val="num" w:pos="709"/>
        </w:tabs>
        <w:suppressAutoHyphens/>
        <w:ind w:right="-142"/>
        <w:jc w:val="both"/>
        <w:rPr>
          <w:rFonts w:ascii="Arial" w:eastAsia="Times New Roman" w:hAnsi="Arial" w:cs="Arial"/>
          <w:lang w:eastAsia="ar-SA"/>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t>b) Apresentar indicação da empresa responsável pelo consórcio que deverá atender às condições de liderança, obrigatoriamente fixadas neste edital.</w:t>
      </w:r>
    </w:p>
    <w:p w:rsidR="00B64072" w:rsidRPr="00B64072" w:rsidRDefault="00B64072" w:rsidP="00B64072">
      <w:pPr>
        <w:tabs>
          <w:tab w:val="num" w:pos="750"/>
        </w:tabs>
        <w:suppressAutoHyphens/>
        <w:ind w:right="-142"/>
        <w:jc w:val="both"/>
        <w:rPr>
          <w:rFonts w:ascii="Arial" w:eastAsia="Times New Roman" w:hAnsi="Arial" w:cs="Arial"/>
          <w:lang w:eastAsia="ar-SA"/>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t xml:space="preserve">c) As empresas participantes na forma de consórcio deverão </w:t>
      </w:r>
      <w:r w:rsidRPr="00B64072">
        <w:rPr>
          <w:rFonts w:ascii="Arial" w:eastAsia="Times New Roman" w:hAnsi="Arial" w:cs="Arial"/>
          <w:u w:val="single"/>
          <w:lang w:eastAsia="ar-SA"/>
        </w:rPr>
        <w:t>para cada consorciado</w:t>
      </w:r>
      <w:r w:rsidRPr="00B64072">
        <w:rPr>
          <w:rFonts w:ascii="Arial" w:eastAsia="Times New Roman" w:hAnsi="Arial" w:cs="Arial"/>
          <w:lang w:eastAsia="ar-SA"/>
        </w:rPr>
        <w:t xml:space="preserve"> apresentar os documentos exigidos no item </w:t>
      </w:r>
      <w:proofErr w:type="gramStart"/>
      <w:r w:rsidR="00CE7CD2">
        <w:rPr>
          <w:rFonts w:ascii="Arial" w:eastAsia="Times New Roman" w:hAnsi="Arial" w:cs="Arial"/>
          <w:lang w:eastAsia="ar-SA"/>
        </w:rPr>
        <w:t>9</w:t>
      </w:r>
      <w:proofErr w:type="gramEnd"/>
      <w:r w:rsidRPr="00B64072">
        <w:rPr>
          <w:rFonts w:ascii="Arial" w:eastAsia="Times New Roman" w:hAnsi="Arial" w:cs="Arial"/>
          <w:lang w:eastAsia="ar-SA"/>
        </w:rPr>
        <w:t xml:space="preserve"> deste edital “Da Fase de Habilitação”.</w:t>
      </w:r>
    </w:p>
    <w:p w:rsidR="00B64072" w:rsidRPr="00B64072" w:rsidRDefault="00B64072" w:rsidP="00B64072">
      <w:pPr>
        <w:tabs>
          <w:tab w:val="num" w:pos="709"/>
        </w:tabs>
        <w:suppressAutoHyphens/>
        <w:ind w:right="-142"/>
        <w:jc w:val="both"/>
        <w:rPr>
          <w:rFonts w:ascii="Arial" w:eastAsia="Times New Roman" w:hAnsi="Arial" w:cs="Arial"/>
          <w:lang w:eastAsia="ar-SA"/>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t xml:space="preserve">d) A caução de participação, conforme item </w:t>
      </w:r>
      <w:proofErr w:type="gramStart"/>
      <w:r w:rsidRPr="00B64072">
        <w:rPr>
          <w:rFonts w:ascii="Arial" w:eastAsia="Times New Roman" w:hAnsi="Arial" w:cs="Arial"/>
          <w:lang w:eastAsia="ar-SA"/>
        </w:rPr>
        <w:t>5</w:t>
      </w:r>
      <w:proofErr w:type="gramEnd"/>
      <w:r w:rsidRPr="00B64072">
        <w:rPr>
          <w:rFonts w:ascii="Arial" w:eastAsia="Times New Roman" w:hAnsi="Arial" w:cs="Arial"/>
          <w:lang w:eastAsia="ar-SA"/>
        </w:rPr>
        <w:t xml:space="preserve"> deverá ser feita por cada empresa participante do consórcio, o percentual de participação na caução deverá ser o mesmo da participação do consórcio, acrescido de 30% (trinta por cento) do valor exigido para o licitante individual.</w:t>
      </w:r>
    </w:p>
    <w:p w:rsidR="00B64072" w:rsidRPr="00B64072" w:rsidRDefault="00B64072" w:rsidP="00B64072">
      <w:pPr>
        <w:tabs>
          <w:tab w:val="num" w:pos="709"/>
        </w:tabs>
        <w:ind w:right="-142"/>
        <w:rPr>
          <w:rFonts w:ascii="Arial" w:eastAsia="Times New Roman" w:hAnsi="Arial" w:cs="Arial"/>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t xml:space="preserve">e) </w:t>
      </w:r>
      <w:proofErr w:type="gramStart"/>
      <w:r w:rsidRPr="00B64072">
        <w:rPr>
          <w:rFonts w:ascii="Arial" w:eastAsia="Times New Roman" w:hAnsi="Arial" w:cs="Arial"/>
          <w:lang w:eastAsia="ar-SA"/>
        </w:rPr>
        <w:t>A comprovação de Capital Social ou Patrimônio Liquido</w:t>
      </w:r>
      <w:proofErr w:type="gramEnd"/>
      <w:r w:rsidRPr="00B64072">
        <w:rPr>
          <w:rFonts w:ascii="Arial" w:eastAsia="Times New Roman" w:hAnsi="Arial" w:cs="Arial"/>
          <w:lang w:eastAsia="ar-SA"/>
        </w:rPr>
        <w:t xml:space="preserve">, exigido na Qualificação Econômico-Financeira, conforme item  </w:t>
      </w:r>
      <w:r w:rsidR="00FE4ACC">
        <w:rPr>
          <w:rFonts w:ascii="Arial" w:eastAsia="Times New Roman" w:hAnsi="Arial" w:cs="Arial"/>
        </w:rPr>
        <w:t>9.3</w:t>
      </w:r>
      <w:r w:rsidRPr="00B64072">
        <w:rPr>
          <w:rFonts w:ascii="Arial" w:eastAsia="Times New Roman" w:hAnsi="Arial" w:cs="Arial"/>
          <w:lang w:eastAsia="ar-SA"/>
        </w:rPr>
        <w:t xml:space="preserve">  alínea “</w:t>
      </w:r>
      <w:r w:rsidR="00FE4ACC">
        <w:rPr>
          <w:rFonts w:ascii="Arial" w:eastAsia="Times New Roman" w:hAnsi="Arial" w:cs="Arial"/>
          <w:lang w:eastAsia="ar-SA"/>
        </w:rPr>
        <w:t>c</w:t>
      </w:r>
      <w:r w:rsidRPr="00B64072">
        <w:rPr>
          <w:rFonts w:ascii="Arial" w:eastAsia="Times New Roman" w:hAnsi="Arial" w:cs="Arial"/>
          <w:lang w:eastAsia="ar-SA"/>
        </w:rPr>
        <w:t xml:space="preserve">” deste edital, no caso de consórcio, será </w:t>
      </w:r>
      <w:r w:rsidR="002B13A1">
        <w:rPr>
          <w:rFonts w:ascii="Arial" w:eastAsia="Times New Roman" w:hAnsi="Arial" w:cs="Arial"/>
          <w:lang w:eastAsia="ar-SA"/>
        </w:rPr>
        <w:t>comprovado através d</w:t>
      </w:r>
      <w:r w:rsidRPr="00B64072">
        <w:rPr>
          <w:rFonts w:ascii="Arial" w:eastAsia="Times New Roman" w:hAnsi="Arial" w:cs="Arial"/>
          <w:lang w:eastAsia="ar-SA"/>
        </w:rPr>
        <w:t xml:space="preserve">o somatório dos valores de cada consorciado, na proporção de sua respectiva participação, acrescido de </w:t>
      </w:r>
      <w:r w:rsidR="0006649C">
        <w:rPr>
          <w:rFonts w:ascii="Arial" w:eastAsia="Times New Roman" w:hAnsi="Arial" w:cs="Arial"/>
          <w:lang w:eastAsia="ar-SA"/>
        </w:rPr>
        <w:t>30% (trinta por cento) do valor</w:t>
      </w:r>
      <w:r w:rsidRPr="00B64072">
        <w:rPr>
          <w:rFonts w:ascii="Arial" w:eastAsia="Times New Roman" w:hAnsi="Arial" w:cs="Arial"/>
          <w:lang w:eastAsia="ar-SA"/>
        </w:rPr>
        <w:t xml:space="preserve"> exigido para o licitante individual;</w:t>
      </w:r>
    </w:p>
    <w:p w:rsidR="00B64072" w:rsidRPr="00B64072" w:rsidRDefault="00B64072" w:rsidP="00B64072">
      <w:pPr>
        <w:tabs>
          <w:tab w:val="num" w:pos="709"/>
        </w:tabs>
        <w:suppressAutoHyphens/>
        <w:ind w:right="-142"/>
        <w:jc w:val="both"/>
        <w:rPr>
          <w:rFonts w:ascii="Arial" w:eastAsia="Times New Roman" w:hAnsi="Arial" w:cs="Arial"/>
          <w:lang w:eastAsia="ar-SA"/>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t>f) Fica vedada a participação de empresa consorciada, na mesma licitação, através de mais de um consórcio ou isoladamente;</w:t>
      </w:r>
    </w:p>
    <w:p w:rsidR="00B64072" w:rsidRPr="00B64072" w:rsidRDefault="00B64072" w:rsidP="00B64072">
      <w:pPr>
        <w:tabs>
          <w:tab w:val="num" w:pos="709"/>
        </w:tabs>
        <w:suppressAutoHyphens/>
        <w:ind w:right="-142"/>
        <w:jc w:val="both"/>
        <w:rPr>
          <w:rFonts w:ascii="Arial" w:eastAsia="Times New Roman" w:hAnsi="Arial" w:cs="Arial"/>
          <w:lang w:eastAsia="ar-SA"/>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t>g) As empresas participantes em consórcio serão responsáveis solidariamente pelos atos praticados em consórcio, tanto na fase da licitação, quanto na execução do contrato.</w:t>
      </w:r>
    </w:p>
    <w:p w:rsidR="00B64072" w:rsidRPr="00B64072" w:rsidRDefault="00B64072" w:rsidP="00B64072">
      <w:pPr>
        <w:tabs>
          <w:tab w:val="num" w:pos="709"/>
        </w:tabs>
        <w:suppressAutoHyphens/>
        <w:ind w:right="-142"/>
        <w:jc w:val="both"/>
        <w:rPr>
          <w:rFonts w:ascii="Arial" w:eastAsia="Times New Roman" w:hAnsi="Arial" w:cs="Arial"/>
          <w:lang w:eastAsia="ar-SA"/>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t xml:space="preserve">h) No caso de consórcio de empresas brasileiras e estrangeiras, a liderança caberá obrigatoriamente à </w:t>
      </w:r>
      <w:proofErr w:type="gramStart"/>
      <w:r w:rsidRPr="00B64072">
        <w:rPr>
          <w:rFonts w:ascii="Arial" w:eastAsia="Times New Roman" w:hAnsi="Arial" w:cs="Arial"/>
          <w:lang w:eastAsia="ar-SA"/>
        </w:rPr>
        <w:t>empresa brasileira, observado</w:t>
      </w:r>
      <w:proofErr w:type="gramEnd"/>
      <w:r w:rsidRPr="00B64072">
        <w:rPr>
          <w:rFonts w:ascii="Arial" w:eastAsia="Times New Roman" w:hAnsi="Arial" w:cs="Arial"/>
          <w:lang w:eastAsia="ar-SA"/>
        </w:rPr>
        <w:t xml:space="preserve"> o disposto na alínea “b”.</w:t>
      </w:r>
    </w:p>
    <w:p w:rsidR="00B64072" w:rsidRPr="00B64072" w:rsidRDefault="00B64072" w:rsidP="00B64072">
      <w:pPr>
        <w:tabs>
          <w:tab w:val="num" w:pos="709"/>
        </w:tabs>
        <w:suppressAutoHyphens/>
        <w:ind w:right="-142"/>
        <w:jc w:val="both"/>
        <w:rPr>
          <w:rFonts w:ascii="Arial" w:eastAsia="Times New Roman" w:hAnsi="Arial" w:cs="Arial"/>
          <w:lang w:eastAsia="ar-SA"/>
        </w:rPr>
      </w:pPr>
    </w:p>
    <w:p w:rsidR="00B64072" w:rsidRPr="00B64072" w:rsidRDefault="00B64072" w:rsidP="00B64072">
      <w:pPr>
        <w:tabs>
          <w:tab w:val="num" w:pos="750"/>
        </w:tabs>
        <w:suppressAutoHyphens/>
        <w:ind w:right="-142"/>
        <w:jc w:val="both"/>
        <w:rPr>
          <w:rFonts w:ascii="Arial" w:eastAsia="Times New Roman" w:hAnsi="Arial" w:cs="Arial"/>
          <w:lang w:eastAsia="ar-SA"/>
        </w:rPr>
      </w:pPr>
      <w:r w:rsidRPr="00B64072">
        <w:rPr>
          <w:rFonts w:ascii="Arial" w:eastAsia="Times New Roman" w:hAnsi="Arial" w:cs="Arial"/>
          <w:lang w:eastAsia="ar-SA"/>
        </w:rPr>
        <w:lastRenderedPageBreak/>
        <w:t>i) O licitante vencedor, em caso de consórcio, fica obrigado a promover, antes da celebração do contrato, a constituição e o registro do consórcio, nos termos do compromisso, em conformidade com a alínea “a”.</w:t>
      </w:r>
    </w:p>
    <w:p w:rsidR="00B64072" w:rsidRPr="00B64072" w:rsidRDefault="00B64072" w:rsidP="00B64072">
      <w:pPr>
        <w:ind w:right="-142"/>
        <w:jc w:val="both"/>
        <w:rPr>
          <w:rFonts w:ascii="Arial" w:eastAsia="Times New Roman" w:hAnsi="Arial" w:cs="Arial"/>
        </w:rPr>
      </w:pPr>
    </w:p>
    <w:p w:rsidR="00B64072" w:rsidRPr="00B64072" w:rsidRDefault="00B64072" w:rsidP="00B64072">
      <w:pPr>
        <w:ind w:right="-142"/>
        <w:jc w:val="both"/>
        <w:rPr>
          <w:rFonts w:ascii="Arial" w:eastAsia="Times New Roman" w:hAnsi="Arial" w:cs="Arial"/>
        </w:rPr>
      </w:pPr>
    </w:p>
    <w:p w:rsidR="0058502C" w:rsidRDefault="0058502C" w:rsidP="008A2FC6">
      <w:pPr>
        <w:ind w:right="-568"/>
        <w:jc w:val="both"/>
        <w:rPr>
          <w:rFonts w:ascii="Arial" w:hAnsi="Arial" w:cs="Arial"/>
        </w:rPr>
      </w:pPr>
    </w:p>
    <w:p w:rsidR="004E7E9A" w:rsidRDefault="0023216F" w:rsidP="008A2FC6">
      <w:pPr>
        <w:ind w:right="-568"/>
        <w:jc w:val="both"/>
        <w:rPr>
          <w:rFonts w:ascii="Arial" w:hAnsi="Arial" w:cs="Arial"/>
        </w:rPr>
      </w:pPr>
      <w:r w:rsidRPr="0023216F">
        <w:rPr>
          <w:rFonts w:ascii="Arial" w:hAnsi="Arial" w:cs="Arial"/>
        </w:rPr>
        <w:t xml:space="preserve">5. DA GARANTIA DA PROPOSTA </w:t>
      </w:r>
    </w:p>
    <w:p w:rsidR="004E7E9A" w:rsidRDefault="004E7E9A" w:rsidP="008A2FC6">
      <w:pPr>
        <w:ind w:right="-568"/>
        <w:jc w:val="both"/>
        <w:rPr>
          <w:rFonts w:ascii="Arial" w:hAnsi="Arial" w:cs="Arial"/>
        </w:rPr>
      </w:pPr>
    </w:p>
    <w:p w:rsidR="00226D07" w:rsidRPr="00226D07" w:rsidRDefault="0023216F" w:rsidP="00226D07">
      <w:pPr>
        <w:tabs>
          <w:tab w:val="num" w:pos="750"/>
        </w:tabs>
        <w:suppressAutoHyphens/>
        <w:spacing w:line="276" w:lineRule="auto"/>
        <w:ind w:right="-568"/>
        <w:jc w:val="both"/>
        <w:rPr>
          <w:rFonts w:ascii="Arial" w:eastAsia="Times New Roman" w:hAnsi="Arial" w:cs="Arial"/>
          <w:lang w:eastAsia="ar-SA"/>
        </w:rPr>
      </w:pPr>
      <w:r w:rsidRPr="0023216F">
        <w:rPr>
          <w:rFonts w:ascii="Arial" w:hAnsi="Arial" w:cs="Arial"/>
        </w:rPr>
        <w:t>5.</w:t>
      </w:r>
      <w:r w:rsidR="00655356">
        <w:rPr>
          <w:rFonts w:ascii="Arial" w:hAnsi="Arial" w:cs="Arial"/>
        </w:rPr>
        <w:t>1</w:t>
      </w:r>
      <w:r w:rsidRPr="0023216F">
        <w:rPr>
          <w:rFonts w:ascii="Arial" w:hAnsi="Arial" w:cs="Arial"/>
        </w:rPr>
        <w:t xml:space="preserve"> O valor da garantia para o presente objeto será de R$ </w:t>
      </w:r>
      <w:r w:rsidR="00C83A11">
        <w:rPr>
          <w:rFonts w:ascii="Arial" w:hAnsi="Arial" w:cs="Arial"/>
        </w:rPr>
        <w:t xml:space="preserve">396.366,66 </w:t>
      </w:r>
      <w:r w:rsidRPr="0023216F">
        <w:rPr>
          <w:rFonts w:ascii="Arial" w:hAnsi="Arial" w:cs="Arial"/>
        </w:rPr>
        <w:t>(</w:t>
      </w:r>
      <w:r w:rsidR="00E27DDD">
        <w:rPr>
          <w:rFonts w:ascii="Arial" w:hAnsi="Arial" w:cs="Arial"/>
        </w:rPr>
        <w:t>trezentos e noventa e seis mil, trezentos e sessenta e seis reais e sessenta e seis centavos</w:t>
      </w:r>
      <w:r w:rsidRPr="0023216F">
        <w:rPr>
          <w:rFonts w:ascii="Arial" w:hAnsi="Arial" w:cs="Arial"/>
        </w:rPr>
        <w:t>)</w:t>
      </w:r>
      <w:r w:rsidR="00655356">
        <w:rPr>
          <w:rFonts w:ascii="Arial" w:hAnsi="Arial" w:cs="Arial"/>
        </w:rPr>
        <w:t>, que corresponde a 1% (um por cento) do valor estimado desta contratação</w:t>
      </w:r>
      <w:r w:rsidR="00226D07">
        <w:rPr>
          <w:rFonts w:ascii="Arial" w:hAnsi="Arial" w:cs="Arial"/>
        </w:rPr>
        <w:t xml:space="preserve">, </w:t>
      </w:r>
      <w:r w:rsidR="00226D07" w:rsidRPr="00226D07">
        <w:rPr>
          <w:rFonts w:ascii="Arial" w:hAnsi="Arial" w:cs="Arial"/>
          <w:u w:val="single"/>
        </w:rPr>
        <w:t xml:space="preserve">para as empresas </w:t>
      </w:r>
      <w:r w:rsidR="00226D07" w:rsidRPr="00226D07">
        <w:rPr>
          <w:rFonts w:ascii="Arial" w:eastAsia="Times New Roman" w:hAnsi="Arial" w:cs="Arial"/>
          <w:u w:val="single"/>
          <w:lang w:eastAsia="ar-SA"/>
        </w:rPr>
        <w:t>participantes na forma de consórcio deverá ser prestada a garantia por cada empresa participante do consórcio, o percentual de participação na caução deverá ser o mesmo da participação do consórcio acrescido de 30% (trinta por cento) do valor exigido para o licitante individual</w:t>
      </w:r>
      <w:r w:rsidR="00226D07" w:rsidRPr="00226D07">
        <w:rPr>
          <w:rFonts w:ascii="Arial" w:eastAsia="Times New Roman" w:hAnsi="Arial" w:cs="Arial"/>
          <w:lang w:eastAsia="ar-SA"/>
        </w:rPr>
        <w:t>.</w:t>
      </w:r>
    </w:p>
    <w:p w:rsidR="004E7E9A" w:rsidRDefault="004E7E9A" w:rsidP="008A2FC6">
      <w:pPr>
        <w:ind w:right="-568"/>
        <w:jc w:val="both"/>
        <w:rPr>
          <w:rFonts w:ascii="Arial" w:hAnsi="Arial" w:cs="Arial"/>
        </w:rPr>
      </w:pPr>
    </w:p>
    <w:p w:rsidR="00284FDC" w:rsidRDefault="00284FDC" w:rsidP="00284FDC">
      <w:pPr>
        <w:ind w:right="-568"/>
        <w:jc w:val="both"/>
        <w:rPr>
          <w:rFonts w:ascii="Arial" w:hAnsi="Arial" w:cs="Arial"/>
        </w:rPr>
      </w:pPr>
      <w:r w:rsidRPr="0023216F">
        <w:rPr>
          <w:rFonts w:ascii="Arial" w:hAnsi="Arial" w:cs="Arial"/>
        </w:rPr>
        <w:t>5.</w:t>
      </w:r>
      <w:r>
        <w:rPr>
          <w:rFonts w:ascii="Arial" w:hAnsi="Arial" w:cs="Arial"/>
        </w:rPr>
        <w:t>2</w:t>
      </w:r>
      <w:r w:rsidRPr="0023216F">
        <w:rPr>
          <w:rFonts w:ascii="Arial" w:hAnsi="Arial" w:cs="Arial"/>
        </w:rPr>
        <w:t xml:space="preserve"> A garantia de proposta poderá ser prestada nas modalidades de que trata o § 1º do art. 96 da Lei nº 14.133/2021. </w:t>
      </w:r>
    </w:p>
    <w:p w:rsidR="00284FDC" w:rsidRDefault="00284FDC" w:rsidP="008A2FC6">
      <w:pPr>
        <w:ind w:right="-568"/>
        <w:jc w:val="both"/>
        <w:rPr>
          <w:rFonts w:ascii="Arial" w:hAnsi="Arial" w:cs="Arial"/>
        </w:rPr>
      </w:pPr>
    </w:p>
    <w:p w:rsidR="00B71017" w:rsidRDefault="00B71017" w:rsidP="008A2FC6">
      <w:pPr>
        <w:ind w:right="-568"/>
        <w:jc w:val="both"/>
        <w:rPr>
          <w:rFonts w:ascii="Arial" w:hAnsi="Arial" w:cs="Arial"/>
        </w:rPr>
      </w:pPr>
      <w:r>
        <w:rPr>
          <w:rFonts w:ascii="Arial" w:hAnsi="Arial" w:cs="Arial"/>
        </w:rPr>
        <w:t>5.</w:t>
      </w:r>
      <w:r w:rsidR="00284FDC">
        <w:rPr>
          <w:rFonts w:ascii="Arial" w:hAnsi="Arial" w:cs="Arial"/>
        </w:rPr>
        <w:t>3</w:t>
      </w:r>
      <w:r>
        <w:rPr>
          <w:rFonts w:ascii="Arial" w:hAnsi="Arial" w:cs="Arial"/>
        </w:rPr>
        <w:t xml:space="preserve"> Se a garantia for feita em dinheiro deverá ser depositada na conta desta Prefeitura (Caixa Econômica Federal - CNPJ nº 44.892.693/0001-40, agência 0637 - c/c 006.00000016-0)</w:t>
      </w:r>
      <w:r w:rsidR="00EB4801">
        <w:rPr>
          <w:rFonts w:ascii="Arial" w:hAnsi="Arial" w:cs="Arial"/>
        </w:rPr>
        <w:t>.</w:t>
      </w:r>
    </w:p>
    <w:p w:rsidR="00491917" w:rsidRDefault="00491917" w:rsidP="008A2FC6">
      <w:pPr>
        <w:ind w:right="-568"/>
        <w:jc w:val="both"/>
        <w:rPr>
          <w:rFonts w:ascii="Arial" w:hAnsi="Arial" w:cs="Arial"/>
        </w:rPr>
      </w:pPr>
    </w:p>
    <w:p w:rsidR="004E7E9A" w:rsidRDefault="0023216F" w:rsidP="008A2FC6">
      <w:pPr>
        <w:ind w:right="-568"/>
        <w:jc w:val="both"/>
        <w:rPr>
          <w:rFonts w:ascii="Arial" w:hAnsi="Arial" w:cs="Arial"/>
        </w:rPr>
      </w:pPr>
      <w:r w:rsidRPr="0023216F">
        <w:rPr>
          <w:rFonts w:ascii="Arial" w:hAnsi="Arial" w:cs="Arial"/>
        </w:rPr>
        <w:t>5.3.1</w:t>
      </w:r>
      <w:r w:rsidR="00EB4801" w:rsidRPr="0023216F">
        <w:rPr>
          <w:rFonts w:ascii="Arial" w:hAnsi="Arial" w:cs="Arial"/>
        </w:rPr>
        <w:t xml:space="preserve"> </w:t>
      </w:r>
      <w:r w:rsidRPr="0023216F">
        <w:rPr>
          <w:rFonts w:ascii="Arial" w:hAnsi="Arial" w:cs="Arial"/>
        </w:rPr>
        <w:t xml:space="preserve">O comprovante do recolhimento da garantia para licitar </w:t>
      </w:r>
      <w:r w:rsidR="00EB4801">
        <w:rPr>
          <w:rFonts w:ascii="Arial" w:hAnsi="Arial" w:cs="Arial"/>
        </w:rPr>
        <w:t>(</w:t>
      </w:r>
      <w:r w:rsidR="00C43C93">
        <w:rPr>
          <w:rFonts w:ascii="Arial" w:hAnsi="Arial" w:cs="Arial"/>
        </w:rPr>
        <w:t>em</w:t>
      </w:r>
      <w:r w:rsidR="00EB4801">
        <w:rPr>
          <w:rFonts w:ascii="Arial" w:hAnsi="Arial" w:cs="Arial"/>
        </w:rPr>
        <w:t xml:space="preserve"> qualquer das modalidades previstas na lei) </w:t>
      </w:r>
      <w:r w:rsidRPr="0023216F">
        <w:rPr>
          <w:rFonts w:ascii="Arial" w:hAnsi="Arial" w:cs="Arial"/>
        </w:rPr>
        <w:t xml:space="preserve">deverá ser apresentado juntamente com os documentos elencados no item 7.19.1. </w:t>
      </w:r>
    </w:p>
    <w:p w:rsidR="004E7E9A" w:rsidRDefault="004E7E9A" w:rsidP="008A2FC6">
      <w:pPr>
        <w:ind w:right="-568"/>
        <w:jc w:val="both"/>
        <w:rPr>
          <w:rFonts w:ascii="Arial" w:hAnsi="Arial" w:cs="Arial"/>
        </w:rPr>
      </w:pPr>
    </w:p>
    <w:p w:rsidR="004E7E9A" w:rsidRDefault="0023216F" w:rsidP="008A2FC6">
      <w:pPr>
        <w:ind w:right="-568"/>
        <w:jc w:val="both"/>
        <w:rPr>
          <w:rFonts w:ascii="Arial" w:hAnsi="Arial" w:cs="Arial"/>
        </w:rPr>
      </w:pPr>
      <w:r w:rsidRPr="0023216F">
        <w:rPr>
          <w:rFonts w:ascii="Arial" w:hAnsi="Arial" w:cs="Arial"/>
        </w:rPr>
        <w:t xml:space="preserve">5.4 A Garantia não poderá ter validade inferior a 90 (noventa) dias da abertura do certame; </w:t>
      </w:r>
    </w:p>
    <w:p w:rsidR="004E7E9A" w:rsidRDefault="004E7E9A" w:rsidP="008A2FC6">
      <w:pPr>
        <w:ind w:right="-568"/>
        <w:jc w:val="both"/>
        <w:rPr>
          <w:rFonts w:ascii="Arial" w:hAnsi="Arial" w:cs="Arial"/>
        </w:rPr>
      </w:pPr>
    </w:p>
    <w:p w:rsidR="005C5CBE" w:rsidRDefault="0023216F" w:rsidP="008A2FC6">
      <w:pPr>
        <w:ind w:right="-568"/>
        <w:jc w:val="both"/>
        <w:rPr>
          <w:rFonts w:ascii="Arial" w:hAnsi="Arial" w:cs="Arial"/>
        </w:rPr>
      </w:pPr>
      <w:r w:rsidRPr="0023216F">
        <w:rPr>
          <w:rFonts w:ascii="Arial" w:hAnsi="Arial" w:cs="Arial"/>
        </w:rPr>
        <w:t>5.</w:t>
      </w:r>
      <w:r w:rsidR="00364C05">
        <w:rPr>
          <w:rFonts w:ascii="Arial" w:hAnsi="Arial" w:cs="Arial"/>
        </w:rPr>
        <w:t>5</w:t>
      </w:r>
      <w:r w:rsidRPr="0023216F">
        <w:rPr>
          <w:rFonts w:ascii="Arial" w:hAnsi="Arial" w:cs="Arial"/>
        </w:rPr>
        <w:t xml:space="preserve"> A Garantia será devolvida aos licitantes no prazo de 10 (dez) dias úteis, contado da assinatura do contrato ou da data em que for declarada fracassada a licitação. </w:t>
      </w:r>
    </w:p>
    <w:p w:rsidR="005C5CBE" w:rsidRDefault="005C5CBE" w:rsidP="008A2FC6">
      <w:pPr>
        <w:ind w:right="-568"/>
        <w:jc w:val="both"/>
        <w:rPr>
          <w:rFonts w:ascii="Arial" w:hAnsi="Arial" w:cs="Arial"/>
        </w:rPr>
      </w:pPr>
    </w:p>
    <w:p w:rsidR="009B4842" w:rsidRDefault="009B4842" w:rsidP="008A2FC6">
      <w:pPr>
        <w:ind w:right="-568"/>
        <w:jc w:val="both"/>
        <w:rPr>
          <w:rFonts w:ascii="Arial" w:hAnsi="Arial" w:cs="Arial"/>
        </w:rPr>
      </w:pPr>
    </w:p>
    <w:p w:rsidR="005C5CBE" w:rsidRDefault="0023216F" w:rsidP="008A2FC6">
      <w:pPr>
        <w:ind w:right="-568"/>
        <w:jc w:val="both"/>
        <w:rPr>
          <w:rFonts w:ascii="Arial" w:hAnsi="Arial" w:cs="Arial"/>
        </w:rPr>
      </w:pPr>
      <w:r w:rsidRPr="0023216F">
        <w:rPr>
          <w:rFonts w:ascii="Arial" w:hAnsi="Arial" w:cs="Arial"/>
        </w:rPr>
        <w:t xml:space="preserve">6. DO PREENCHIMENTO DA PROPOSTA </w:t>
      </w:r>
    </w:p>
    <w:p w:rsidR="005C5CBE" w:rsidRDefault="005C5CBE" w:rsidP="008A2FC6">
      <w:pPr>
        <w:ind w:right="-568"/>
        <w:jc w:val="both"/>
        <w:rPr>
          <w:rFonts w:ascii="Arial" w:hAnsi="Arial" w:cs="Arial"/>
        </w:rPr>
      </w:pPr>
    </w:p>
    <w:p w:rsidR="005C5CBE" w:rsidRDefault="0023216F" w:rsidP="008A2FC6">
      <w:pPr>
        <w:ind w:right="-568"/>
        <w:jc w:val="both"/>
        <w:rPr>
          <w:rFonts w:ascii="Arial" w:hAnsi="Arial" w:cs="Arial"/>
        </w:rPr>
      </w:pPr>
      <w:r w:rsidRPr="0023216F">
        <w:rPr>
          <w:rFonts w:ascii="Arial" w:hAnsi="Arial" w:cs="Arial"/>
        </w:rPr>
        <w:t xml:space="preserve">6.1. O licitante deverá enviar sua proposta mediante o preenchimento, no sistema eletrônico, dos seguintes campos: </w:t>
      </w:r>
    </w:p>
    <w:p w:rsidR="005C5CBE" w:rsidRDefault="005C5CBE" w:rsidP="008A2FC6">
      <w:pPr>
        <w:ind w:right="-568"/>
        <w:jc w:val="both"/>
        <w:rPr>
          <w:rFonts w:ascii="Arial" w:hAnsi="Arial" w:cs="Arial"/>
        </w:rPr>
      </w:pPr>
    </w:p>
    <w:p w:rsidR="005C5CBE" w:rsidRDefault="0023216F" w:rsidP="008A2FC6">
      <w:pPr>
        <w:ind w:right="-568"/>
        <w:jc w:val="both"/>
        <w:rPr>
          <w:rFonts w:ascii="Arial" w:hAnsi="Arial" w:cs="Arial"/>
        </w:rPr>
      </w:pPr>
      <w:r w:rsidRPr="0023216F">
        <w:rPr>
          <w:rFonts w:ascii="Arial" w:hAnsi="Arial" w:cs="Arial"/>
        </w:rPr>
        <w:t xml:space="preserve">6.1.1. Valor total do item; </w:t>
      </w:r>
    </w:p>
    <w:p w:rsidR="005C5CBE" w:rsidRDefault="005C5CBE" w:rsidP="008A2FC6">
      <w:pPr>
        <w:ind w:right="-568"/>
        <w:jc w:val="both"/>
        <w:rPr>
          <w:rFonts w:ascii="Arial" w:hAnsi="Arial" w:cs="Arial"/>
        </w:rPr>
      </w:pPr>
    </w:p>
    <w:p w:rsidR="005C5CBE" w:rsidRDefault="0023216F" w:rsidP="008A2FC6">
      <w:pPr>
        <w:ind w:right="-568"/>
        <w:jc w:val="both"/>
        <w:rPr>
          <w:rFonts w:ascii="Arial" w:hAnsi="Arial" w:cs="Arial"/>
        </w:rPr>
      </w:pPr>
      <w:r w:rsidRPr="0023216F">
        <w:rPr>
          <w:rFonts w:ascii="Arial" w:hAnsi="Arial" w:cs="Arial"/>
        </w:rPr>
        <w:t xml:space="preserve">6.1.2. Descrição do objeto; </w:t>
      </w:r>
    </w:p>
    <w:p w:rsidR="005C5CBE" w:rsidRDefault="005C5CBE" w:rsidP="008A2FC6">
      <w:pPr>
        <w:ind w:right="-568"/>
        <w:jc w:val="both"/>
        <w:rPr>
          <w:rFonts w:ascii="Arial" w:hAnsi="Arial" w:cs="Arial"/>
        </w:rPr>
      </w:pPr>
    </w:p>
    <w:p w:rsidR="005C5CBE" w:rsidRDefault="0023216F" w:rsidP="008A2FC6">
      <w:pPr>
        <w:ind w:right="-568"/>
        <w:jc w:val="both"/>
        <w:rPr>
          <w:rFonts w:ascii="Arial" w:hAnsi="Arial" w:cs="Arial"/>
        </w:rPr>
      </w:pPr>
      <w:r w:rsidRPr="0023216F">
        <w:rPr>
          <w:rFonts w:ascii="Arial" w:hAnsi="Arial" w:cs="Arial"/>
        </w:rPr>
        <w:t xml:space="preserve">6.2. Todas as especificações do objeto contidas na proposta vinculam o licitante. </w:t>
      </w:r>
    </w:p>
    <w:p w:rsidR="005C5CBE" w:rsidRDefault="005C5CBE" w:rsidP="008A2FC6">
      <w:pPr>
        <w:ind w:right="-568"/>
        <w:jc w:val="both"/>
        <w:rPr>
          <w:rFonts w:ascii="Arial" w:hAnsi="Arial" w:cs="Arial"/>
        </w:rPr>
      </w:pPr>
    </w:p>
    <w:p w:rsidR="0022160E" w:rsidRDefault="0023216F" w:rsidP="008A2FC6">
      <w:pPr>
        <w:ind w:right="-568"/>
        <w:jc w:val="both"/>
        <w:rPr>
          <w:rFonts w:ascii="Arial" w:hAnsi="Arial" w:cs="Arial"/>
        </w:rPr>
      </w:pPr>
      <w:r w:rsidRPr="0023216F">
        <w:rPr>
          <w:rFonts w:ascii="Arial" w:hAnsi="Arial" w:cs="Arial"/>
        </w:rPr>
        <w:lastRenderedPageBreak/>
        <w:t xml:space="preserve">6.3. Nos valores propostos estarão inclusos todos os custos operacionais, encargos previdenciários, trabalhistas, tributários, comerciais e quaisquer outros que incidam direta ou indiretamente na execução do objeto. </w:t>
      </w:r>
    </w:p>
    <w:p w:rsidR="0022160E" w:rsidRDefault="0022160E" w:rsidP="008A2FC6">
      <w:pPr>
        <w:ind w:right="-568"/>
        <w:jc w:val="both"/>
        <w:rPr>
          <w:rFonts w:ascii="Arial" w:hAnsi="Arial" w:cs="Arial"/>
        </w:rPr>
      </w:pPr>
    </w:p>
    <w:p w:rsidR="0022160E" w:rsidRDefault="0023216F" w:rsidP="008A2FC6">
      <w:pPr>
        <w:ind w:right="-568"/>
        <w:jc w:val="both"/>
        <w:rPr>
          <w:rFonts w:ascii="Arial" w:hAnsi="Arial" w:cs="Arial"/>
        </w:rPr>
      </w:pPr>
      <w:r w:rsidRPr="0023216F">
        <w:rPr>
          <w:rFonts w:ascii="Arial" w:hAnsi="Arial" w:cs="Arial"/>
        </w:rPr>
        <w:t xml:space="preserve">6.4. Os preços ofertados, tanto na proposta inicial, quanto na etapa de lances, serão de exclusiva responsabilidade do licitante, não lhe assistindo o direito de pleitear qualquer alteração, </w:t>
      </w:r>
      <w:proofErr w:type="gramStart"/>
      <w:r w:rsidRPr="0023216F">
        <w:rPr>
          <w:rFonts w:ascii="Arial" w:hAnsi="Arial" w:cs="Arial"/>
        </w:rPr>
        <w:t>sob alegação</w:t>
      </w:r>
      <w:proofErr w:type="gramEnd"/>
      <w:r w:rsidRPr="0023216F">
        <w:rPr>
          <w:rFonts w:ascii="Arial" w:hAnsi="Arial" w:cs="Arial"/>
        </w:rPr>
        <w:t xml:space="preserve"> de erro, omissão ou qualquer outro pretexto. </w:t>
      </w:r>
    </w:p>
    <w:p w:rsidR="0022160E" w:rsidRDefault="0022160E" w:rsidP="008A2FC6">
      <w:pPr>
        <w:ind w:right="-568"/>
        <w:jc w:val="both"/>
        <w:rPr>
          <w:rFonts w:ascii="Arial" w:hAnsi="Arial" w:cs="Arial"/>
        </w:rPr>
      </w:pPr>
    </w:p>
    <w:p w:rsidR="0022160E" w:rsidRDefault="0023216F" w:rsidP="008A2FC6">
      <w:pPr>
        <w:ind w:right="-568"/>
        <w:jc w:val="both"/>
        <w:rPr>
          <w:rFonts w:ascii="Arial" w:hAnsi="Arial" w:cs="Arial"/>
        </w:rPr>
      </w:pPr>
      <w:r w:rsidRPr="0023216F">
        <w:rPr>
          <w:rFonts w:ascii="Arial" w:hAnsi="Arial" w:cs="Arial"/>
        </w:rPr>
        <w:t xml:space="preserve">6.5. A apresentação das propostas implica obrigatoriedade do cumprimento das disposições nelas contidas, em conformidade com o que dispõe o </w:t>
      </w:r>
      <w:r w:rsidR="00C34036">
        <w:rPr>
          <w:rFonts w:ascii="Arial" w:hAnsi="Arial" w:cs="Arial"/>
        </w:rPr>
        <w:t>memorial descritivo</w:t>
      </w:r>
      <w:r w:rsidRPr="0023216F">
        <w:rPr>
          <w:rFonts w:ascii="Arial" w:hAnsi="Arial" w:cs="Arial"/>
        </w:rPr>
        <w:t xml:space="preserve">, assumindo o proponente o compromisso de executar o objeto licitado nos seus termos, bem como de fornecer os materiais, equipamentos, ferramentas e utensílios necessários, em quantidades e qualidades </w:t>
      </w:r>
      <w:proofErr w:type="gramStart"/>
      <w:r w:rsidRPr="0023216F">
        <w:rPr>
          <w:rFonts w:ascii="Arial" w:hAnsi="Arial" w:cs="Arial"/>
        </w:rPr>
        <w:t>adequadas à perfeita execução contratual, promovendo, quando requerido, sua substituição</w:t>
      </w:r>
      <w:proofErr w:type="gramEnd"/>
      <w:r w:rsidRPr="0023216F">
        <w:rPr>
          <w:rFonts w:ascii="Arial" w:hAnsi="Arial" w:cs="Arial"/>
        </w:rPr>
        <w:t xml:space="preserve">. </w:t>
      </w:r>
    </w:p>
    <w:p w:rsidR="0022160E" w:rsidRDefault="0022160E" w:rsidP="008A2FC6">
      <w:pPr>
        <w:ind w:right="-568"/>
        <w:jc w:val="both"/>
        <w:rPr>
          <w:rFonts w:ascii="Arial" w:hAnsi="Arial" w:cs="Arial"/>
        </w:rPr>
      </w:pPr>
    </w:p>
    <w:p w:rsidR="0022160E" w:rsidRDefault="0023216F" w:rsidP="008A2FC6">
      <w:pPr>
        <w:ind w:right="-568"/>
        <w:jc w:val="both"/>
        <w:rPr>
          <w:rFonts w:ascii="Arial" w:hAnsi="Arial" w:cs="Arial"/>
        </w:rPr>
      </w:pPr>
      <w:r w:rsidRPr="0023216F">
        <w:rPr>
          <w:rFonts w:ascii="Arial" w:hAnsi="Arial" w:cs="Arial"/>
        </w:rPr>
        <w:t xml:space="preserve">6.6. O prazo de validade da proposta não será inferior a 60 (sessenta) dias, contados da data de abertura da sessão pública estabelecida no preâmbulo deste Edital. </w:t>
      </w:r>
    </w:p>
    <w:p w:rsidR="0022160E" w:rsidRDefault="0022160E" w:rsidP="008A2FC6">
      <w:pPr>
        <w:ind w:right="-568"/>
        <w:jc w:val="both"/>
        <w:rPr>
          <w:rFonts w:ascii="Arial" w:hAnsi="Arial" w:cs="Arial"/>
        </w:rPr>
      </w:pPr>
    </w:p>
    <w:p w:rsidR="0022160E" w:rsidRDefault="0023216F" w:rsidP="008A2FC6">
      <w:pPr>
        <w:ind w:right="-568"/>
        <w:jc w:val="both"/>
        <w:rPr>
          <w:rFonts w:ascii="Arial" w:hAnsi="Arial" w:cs="Arial"/>
        </w:rPr>
      </w:pPr>
      <w:r w:rsidRPr="0023216F">
        <w:rPr>
          <w:rFonts w:ascii="Arial" w:hAnsi="Arial" w:cs="Arial"/>
        </w:rPr>
        <w:t xml:space="preserve">6.7. Os licitantes devem respeitar os preços máximos estabelecidos neste Edital. </w:t>
      </w:r>
    </w:p>
    <w:p w:rsidR="0022160E" w:rsidRDefault="0022160E" w:rsidP="008A2FC6">
      <w:pPr>
        <w:ind w:right="-568"/>
        <w:jc w:val="both"/>
        <w:rPr>
          <w:rFonts w:ascii="Arial" w:hAnsi="Arial" w:cs="Arial"/>
        </w:rPr>
      </w:pPr>
    </w:p>
    <w:p w:rsidR="0022160E" w:rsidRDefault="0023216F" w:rsidP="008A2FC6">
      <w:pPr>
        <w:ind w:right="-568"/>
        <w:jc w:val="both"/>
        <w:rPr>
          <w:rFonts w:ascii="Arial" w:hAnsi="Arial" w:cs="Arial"/>
        </w:rPr>
      </w:pPr>
      <w:r w:rsidRPr="0023216F">
        <w:rPr>
          <w:rFonts w:ascii="Arial" w:hAnsi="Arial" w:cs="Arial"/>
        </w:rPr>
        <w:t xml:space="preserve">7. DA ABERTURA DA SESSÃO, CLASSIFICAÇÃO DAS PROPOSTAS E FORMULAÇÃO DE </w:t>
      </w:r>
      <w:proofErr w:type="gramStart"/>
      <w:r w:rsidRPr="0023216F">
        <w:rPr>
          <w:rFonts w:ascii="Arial" w:hAnsi="Arial" w:cs="Arial"/>
        </w:rPr>
        <w:t>LANCES</w:t>
      </w:r>
      <w:proofErr w:type="gramEnd"/>
      <w:r w:rsidRPr="0023216F">
        <w:rPr>
          <w:rFonts w:ascii="Arial" w:hAnsi="Arial" w:cs="Arial"/>
        </w:rPr>
        <w:t xml:space="preserve"> </w:t>
      </w:r>
    </w:p>
    <w:p w:rsidR="0022160E" w:rsidRDefault="0022160E" w:rsidP="008A2FC6">
      <w:pPr>
        <w:ind w:right="-568"/>
        <w:jc w:val="both"/>
        <w:rPr>
          <w:rFonts w:ascii="Arial" w:hAnsi="Arial" w:cs="Arial"/>
        </w:rPr>
      </w:pPr>
    </w:p>
    <w:p w:rsidR="0022160E" w:rsidRDefault="0023216F" w:rsidP="008A2FC6">
      <w:pPr>
        <w:ind w:right="-568"/>
        <w:jc w:val="both"/>
        <w:rPr>
          <w:rFonts w:ascii="Arial" w:hAnsi="Arial" w:cs="Arial"/>
        </w:rPr>
      </w:pPr>
      <w:r w:rsidRPr="0023216F">
        <w:rPr>
          <w:rFonts w:ascii="Arial" w:hAnsi="Arial" w:cs="Arial"/>
        </w:rPr>
        <w:t xml:space="preserve">7.1. A abertura da presente licitação dar-se-á em sessão pública, por meio de sistema eletrônico, na data, horário e </w:t>
      </w:r>
      <w:proofErr w:type="gramStart"/>
      <w:r w:rsidRPr="0023216F">
        <w:rPr>
          <w:rFonts w:ascii="Arial" w:hAnsi="Arial" w:cs="Arial"/>
        </w:rPr>
        <w:t>local indicados</w:t>
      </w:r>
      <w:proofErr w:type="gramEnd"/>
      <w:r w:rsidRPr="0023216F">
        <w:rPr>
          <w:rFonts w:ascii="Arial" w:hAnsi="Arial" w:cs="Arial"/>
        </w:rPr>
        <w:t xml:space="preserve"> neste Edital. </w:t>
      </w:r>
    </w:p>
    <w:p w:rsidR="0022160E" w:rsidRDefault="0022160E"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7.2. Os licitantes poderão retirar ou substituir a proposta ou os documentos de habilitação, quando for o caso, anteriormente inseridos no sistema, até a abertura da sessão pública.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7.2.1. Será desclassificada a proposta que identifique o licitante nos momentos em que o sigilo seja essencial ao procedimento.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7.2.2. A desclassificação será sempre fundamentada e registrada no sistema, com acompanhamento em tempo real por todos os participantes.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7.2.3. A não desclassificação da proposta não impede o seu julgamento definitivo em sentido contrário, levado a efeito na fase de aceitação.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7.3. O sistema ordenará automaticamente as propostas classificadas, sendo que somente estas participarão da fase de lances.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7.4. O sistema disponibilizará campo próprio para troca de mensagens entre o Agente de Contratação e os licitantes.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lastRenderedPageBreak/>
        <w:t xml:space="preserve">7.5. Iniciada a etapa competitiva, os licitantes deverão encaminhar lances exclusivamente por meio do sistema eletrônico, sendo imediatamente informados do seu recebimento e do valor consignado no registro.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7.6. O lance deverá ser ofertado pelo valor total do objeto.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7.7. Os licitantes poderão oferecer lances sucessivos, observando o horário fixado para abertura da sessão e as regras estabelecidas no Edital.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7.8. O licitante somente poderá oferecer lance de valor inferior ao último por ele ofertado e registrado pelo sistema. </w:t>
      </w:r>
    </w:p>
    <w:p w:rsidR="007E5264" w:rsidRDefault="007E5264" w:rsidP="008A2FC6">
      <w:pPr>
        <w:ind w:right="-568"/>
        <w:jc w:val="both"/>
        <w:rPr>
          <w:rFonts w:ascii="Arial" w:hAnsi="Arial" w:cs="Arial"/>
        </w:rPr>
      </w:pPr>
    </w:p>
    <w:p w:rsidR="007E5264" w:rsidRDefault="0023216F" w:rsidP="008A2FC6">
      <w:pPr>
        <w:ind w:right="-568"/>
        <w:jc w:val="both"/>
        <w:rPr>
          <w:rFonts w:ascii="Arial" w:hAnsi="Arial" w:cs="Arial"/>
        </w:rPr>
      </w:pPr>
      <w:r w:rsidRPr="0023216F">
        <w:rPr>
          <w:rFonts w:ascii="Arial" w:hAnsi="Arial" w:cs="Arial"/>
        </w:rPr>
        <w:t xml:space="preserve">7.9. O intervalo mínimo de diferença de valores, que incidirá tanto em relação aos lances </w:t>
      </w:r>
      <w:r w:rsidRPr="00186F5D">
        <w:rPr>
          <w:rFonts w:ascii="Arial" w:hAnsi="Arial" w:cs="Arial"/>
          <w:u w:val="single"/>
        </w:rPr>
        <w:t>intermediários</w:t>
      </w:r>
      <w:r w:rsidRPr="0023216F">
        <w:rPr>
          <w:rFonts w:ascii="Arial" w:hAnsi="Arial" w:cs="Arial"/>
        </w:rPr>
        <w:t xml:space="preserve"> quanto em relação à proposta que cobrir a melhor oferta </w:t>
      </w:r>
      <w:r w:rsidR="00186F5D">
        <w:rPr>
          <w:rFonts w:ascii="Arial" w:hAnsi="Arial" w:cs="Arial"/>
        </w:rPr>
        <w:t>será de livre apresentação.</w:t>
      </w:r>
    </w:p>
    <w:p w:rsidR="007E5264" w:rsidRDefault="007E5264"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7.10. O licitante </w:t>
      </w:r>
      <w:r w:rsidR="004B43F8" w:rsidRPr="0023216F">
        <w:rPr>
          <w:rFonts w:ascii="Arial" w:hAnsi="Arial" w:cs="Arial"/>
        </w:rPr>
        <w:t>poderá</w:t>
      </w:r>
      <w:r w:rsidRPr="0023216F">
        <w:rPr>
          <w:rFonts w:ascii="Arial" w:hAnsi="Arial" w:cs="Arial"/>
        </w:rPr>
        <w:t xml:space="preserve"> uma única vez, excluir seu último lance ofertado, no intervalo de quinze segundos após o registro no sistema, na hipótese de lance inconsistente ou inexequível.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7.11. O envio de lances na concorrência eletrônica o modo de disputa “aberto</w:t>
      </w:r>
      <w:r w:rsidR="00D04F44">
        <w:rPr>
          <w:rFonts w:ascii="Arial" w:hAnsi="Arial" w:cs="Arial"/>
        </w:rPr>
        <w:t>”</w:t>
      </w:r>
      <w:r w:rsidRPr="0023216F">
        <w:rPr>
          <w:rFonts w:ascii="Arial" w:hAnsi="Arial" w:cs="Arial"/>
        </w:rPr>
        <w:t>, os licitantes apresentar</w:t>
      </w:r>
      <w:r w:rsidR="00D04F44">
        <w:rPr>
          <w:rFonts w:ascii="Arial" w:hAnsi="Arial" w:cs="Arial"/>
        </w:rPr>
        <w:t>ão lances públicos e sucessivos e também intermediários</w:t>
      </w:r>
      <w:r w:rsidRPr="0023216F">
        <w:rPr>
          <w:rFonts w:ascii="Arial" w:hAnsi="Arial" w:cs="Arial"/>
        </w:rPr>
        <w:t xml:space="preserve">.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7.11.1. A etapa de lances da sessão pública terá duração inicial de </w:t>
      </w:r>
      <w:r w:rsidR="009E781F">
        <w:rPr>
          <w:rFonts w:ascii="Arial" w:hAnsi="Arial" w:cs="Arial"/>
        </w:rPr>
        <w:t>10 (</w:t>
      </w:r>
      <w:r w:rsidR="009E781F" w:rsidRPr="009E781F">
        <w:rPr>
          <w:rFonts w:ascii="Arial" w:hAnsi="Arial" w:cs="Arial"/>
        </w:rPr>
        <w:t>dez</w:t>
      </w:r>
      <w:r w:rsidR="009E781F">
        <w:rPr>
          <w:rFonts w:ascii="Arial" w:hAnsi="Arial" w:cs="Arial"/>
        </w:rPr>
        <w:t>)</w:t>
      </w:r>
      <w:r w:rsidRPr="0023216F">
        <w:rPr>
          <w:rFonts w:ascii="Arial" w:hAnsi="Arial" w:cs="Arial"/>
        </w:rPr>
        <w:t xml:space="preserve"> minutos. Após esse prazo, o sistema encaminhará aviso de fechamento iminente dos lances, após o que transcorrerá o período de tempo de até </w:t>
      </w:r>
      <w:r w:rsidR="009E781F">
        <w:rPr>
          <w:rFonts w:ascii="Arial" w:hAnsi="Arial" w:cs="Arial"/>
        </w:rPr>
        <w:t>02 (dois)</w:t>
      </w:r>
      <w:r w:rsidRPr="0023216F">
        <w:rPr>
          <w:rFonts w:ascii="Arial" w:hAnsi="Arial" w:cs="Arial"/>
        </w:rPr>
        <w:t xml:space="preserve"> minutos, aleatoriamente determinado, findo o qual será automaticamente encerrada a recepção de lances.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7.11.3. No procedimento de que trata o subitem supra, o licitante poderá optar por manter o seu último lance da etapa aberta, ou por ofertar melhor lance.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7.12. Após o término dos prazos estabelecidos nos itens anteriores, o sistema ordenará e divulgará os lances segundo a ordem crescente de valores.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7.13. Não serão aceitos dois ou mais lances de mesmo valor, prevalecendo aquele que for recebido e registrado em primeiro lugar.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lastRenderedPageBreak/>
        <w:t xml:space="preserve">7.13.1. Só poderá haver empate entre propostas iguais (não seguidas de lances), ou entre lances finais do modo de disputa aberto.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7.13.2. Havendo eventual empate entre propostas ou lances, o critério de desempate será aquele previsto no art. 60 da Lei nº 14.133, de 2021. </w:t>
      </w:r>
    </w:p>
    <w:p w:rsidR="00B55C2A" w:rsidRDefault="00B55C2A" w:rsidP="008A2FC6">
      <w:pPr>
        <w:ind w:right="-568"/>
        <w:jc w:val="both"/>
        <w:rPr>
          <w:rFonts w:ascii="Arial" w:hAnsi="Arial" w:cs="Arial"/>
        </w:rPr>
      </w:pPr>
    </w:p>
    <w:p w:rsidR="00B55C2A" w:rsidRDefault="0023216F" w:rsidP="008A2FC6">
      <w:pPr>
        <w:ind w:right="-568"/>
        <w:jc w:val="both"/>
        <w:rPr>
          <w:rFonts w:ascii="Arial" w:hAnsi="Arial" w:cs="Arial"/>
        </w:rPr>
      </w:pPr>
      <w:r w:rsidRPr="0023216F">
        <w:rPr>
          <w:rFonts w:ascii="Arial" w:hAnsi="Arial" w:cs="Arial"/>
        </w:rPr>
        <w:t xml:space="preserve">7.14. Durante o transcurso da sessão pública, os licitantes serão informados, em tempo real, do valor do menor lance registrado, vedada a identificação do licitante. </w:t>
      </w:r>
    </w:p>
    <w:p w:rsidR="00B55C2A" w:rsidRDefault="00B55C2A" w:rsidP="008A2FC6">
      <w:pPr>
        <w:ind w:right="-568"/>
        <w:jc w:val="both"/>
        <w:rPr>
          <w:rFonts w:ascii="Arial" w:hAnsi="Arial" w:cs="Arial"/>
        </w:rPr>
      </w:pPr>
    </w:p>
    <w:p w:rsidR="00931152" w:rsidRDefault="0023216F" w:rsidP="008A2FC6">
      <w:pPr>
        <w:ind w:right="-568"/>
        <w:jc w:val="both"/>
        <w:rPr>
          <w:rFonts w:ascii="Arial" w:hAnsi="Arial" w:cs="Arial"/>
        </w:rPr>
      </w:pPr>
      <w:r w:rsidRPr="0023216F">
        <w:rPr>
          <w:rFonts w:ascii="Arial" w:hAnsi="Arial" w:cs="Arial"/>
        </w:rPr>
        <w:t xml:space="preserve">7.15. No caso de desconexão com o agente de contratação, no decorrer da etapa competitiva da concorrência, o sistema eletrônico poderá permanecer acessível aos licitantes para a recepção dos lances. </w:t>
      </w:r>
    </w:p>
    <w:p w:rsidR="00931152" w:rsidRDefault="00931152" w:rsidP="008A2FC6">
      <w:pPr>
        <w:ind w:right="-568"/>
        <w:jc w:val="both"/>
        <w:rPr>
          <w:rFonts w:ascii="Arial" w:hAnsi="Arial" w:cs="Arial"/>
        </w:rPr>
      </w:pPr>
    </w:p>
    <w:p w:rsidR="00931152" w:rsidRDefault="0023216F" w:rsidP="008A2FC6">
      <w:pPr>
        <w:ind w:right="-568"/>
        <w:jc w:val="both"/>
        <w:rPr>
          <w:rFonts w:ascii="Arial" w:hAnsi="Arial" w:cs="Arial"/>
        </w:rPr>
      </w:pPr>
      <w:r w:rsidRPr="0023216F">
        <w:rPr>
          <w:rFonts w:ascii="Arial" w:hAnsi="Arial" w:cs="Arial"/>
        </w:rPr>
        <w:t xml:space="preserve">7.16. Quando a desconexão do sistema eletrônico para o agente de contratação persistir por tempo superior a dez minutos, a sessão pública será suspensa e reiniciada somente </w:t>
      </w:r>
      <w:proofErr w:type="gramStart"/>
      <w:r w:rsidRPr="0023216F">
        <w:rPr>
          <w:rFonts w:ascii="Arial" w:hAnsi="Arial" w:cs="Arial"/>
        </w:rPr>
        <w:t>após</w:t>
      </w:r>
      <w:proofErr w:type="gramEnd"/>
      <w:r w:rsidRPr="0023216F">
        <w:rPr>
          <w:rFonts w:ascii="Arial" w:hAnsi="Arial" w:cs="Arial"/>
        </w:rPr>
        <w:t xml:space="preserve"> decorridas vinte e quatro horas da comunicação do fato pelo agente de contratação aos participantes, no sítio eletrônico utilizado para divulgação. </w:t>
      </w:r>
    </w:p>
    <w:p w:rsidR="00931152" w:rsidRDefault="00931152" w:rsidP="008A2FC6">
      <w:pPr>
        <w:ind w:right="-568"/>
        <w:jc w:val="both"/>
        <w:rPr>
          <w:rFonts w:ascii="Arial" w:hAnsi="Arial" w:cs="Arial"/>
        </w:rPr>
      </w:pPr>
    </w:p>
    <w:p w:rsidR="00931152" w:rsidRDefault="0023216F" w:rsidP="008A2FC6">
      <w:pPr>
        <w:ind w:right="-568"/>
        <w:jc w:val="both"/>
        <w:rPr>
          <w:rFonts w:ascii="Arial" w:hAnsi="Arial" w:cs="Arial"/>
        </w:rPr>
      </w:pPr>
      <w:r w:rsidRPr="0023216F">
        <w:rPr>
          <w:rFonts w:ascii="Arial" w:hAnsi="Arial" w:cs="Arial"/>
        </w:rPr>
        <w:t xml:space="preserve">7.17. Caso o licitante não apresente lances, concorrerá com o valor de sua proposta. </w:t>
      </w:r>
    </w:p>
    <w:p w:rsidR="00931152" w:rsidRDefault="00931152" w:rsidP="008A2FC6">
      <w:pPr>
        <w:ind w:right="-568"/>
        <w:jc w:val="both"/>
        <w:rPr>
          <w:rFonts w:ascii="Arial" w:hAnsi="Arial" w:cs="Arial"/>
        </w:rPr>
      </w:pPr>
    </w:p>
    <w:p w:rsidR="00931152" w:rsidRDefault="0023216F" w:rsidP="008A2FC6">
      <w:pPr>
        <w:ind w:right="-568"/>
        <w:jc w:val="both"/>
        <w:rPr>
          <w:rFonts w:ascii="Arial" w:hAnsi="Arial" w:cs="Arial"/>
        </w:rPr>
      </w:pPr>
      <w:r w:rsidRPr="0023216F">
        <w:rPr>
          <w:rFonts w:ascii="Arial" w:hAnsi="Arial" w:cs="Arial"/>
        </w:rPr>
        <w:t xml:space="preserve">7.18. Encerrada a etapa de envio de lances da sessão pública, na hipótese da proposta do primeiro colocado permanecer acima do preço máximo definido para a contratação, </w:t>
      </w:r>
      <w:r w:rsidR="00F726DF">
        <w:rPr>
          <w:rFonts w:ascii="Arial" w:hAnsi="Arial" w:cs="Arial"/>
        </w:rPr>
        <w:t>o</w:t>
      </w:r>
      <w:r w:rsidRPr="0023216F">
        <w:rPr>
          <w:rFonts w:ascii="Arial" w:hAnsi="Arial" w:cs="Arial"/>
        </w:rPr>
        <w:t xml:space="preserve"> </w:t>
      </w:r>
      <w:r w:rsidR="00F726DF">
        <w:rPr>
          <w:rFonts w:ascii="Arial" w:eastAsia="Times New Roman" w:hAnsi="Arial" w:cs="Arial"/>
          <w:lang w:eastAsia="ar-SA"/>
        </w:rPr>
        <w:t>agente de contratação e equipe de apoio</w:t>
      </w:r>
      <w:r w:rsidR="00F726DF" w:rsidRPr="0023216F">
        <w:rPr>
          <w:rFonts w:ascii="Arial" w:hAnsi="Arial" w:cs="Arial"/>
        </w:rPr>
        <w:t xml:space="preserve"> </w:t>
      </w:r>
      <w:r w:rsidRPr="0023216F">
        <w:rPr>
          <w:rFonts w:ascii="Arial" w:hAnsi="Arial" w:cs="Arial"/>
        </w:rPr>
        <w:t xml:space="preserve">poderá negociar condições mais vantajosas, após definido o resultado do julgamento. </w:t>
      </w:r>
    </w:p>
    <w:p w:rsidR="00931152" w:rsidRDefault="00931152" w:rsidP="008A2FC6">
      <w:pPr>
        <w:ind w:right="-568"/>
        <w:jc w:val="both"/>
        <w:rPr>
          <w:rFonts w:ascii="Arial" w:hAnsi="Arial" w:cs="Arial"/>
        </w:rPr>
      </w:pPr>
    </w:p>
    <w:p w:rsidR="00931152" w:rsidRDefault="0023216F" w:rsidP="008A2FC6">
      <w:pPr>
        <w:ind w:right="-568"/>
        <w:jc w:val="both"/>
        <w:rPr>
          <w:rFonts w:ascii="Arial" w:hAnsi="Arial" w:cs="Arial"/>
        </w:rPr>
      </w:pPr>
      <w:r w:rsidRPr="0023216F">
        <w:rPr>
          <w:rFonts w:ascii="Arial" w:hAnsi="Arial" w:cs="Arial"/>
        </w:rPr>
        <w:t xml:space="preserve">7.18.1. A negociação poderá ser feita com os demais licitantes, segundo a ordem de classificação inicialmente estabelecida, quando </w:t>
      </w:r>
      <w:proofErr w:type="gramStart"/>
      <w:r w:rsidRPr="0023216F">
        <w:rPr>
          <w:rFonts w:ascii="Arial" w:hAnsi="Arial" w:cs="Arial"/>
        </w:rPr>
        <w:t>o primeiro colocado, mesmo</w:t>
      </w:r>
      <w:proofErr w:type="gramEnd"/>
      <w:r w:rsidRPr="0023216F">
        <w:rPr>
          <w:rFonts w:ascii="Arial" w:hAnsi="Arial" w:cs="Arial"/>
        </w:rPr>
        <w:t xml:space="preserve"> após a negociação, for desclassificado em razão de sua proposta permanecer acima do preço máximo definido pela Administração. </w:t>
      </w:r>
    </w:p>
    <w:p w:rsidR="00931152" w:rsidRDefault="00931152" w:rsidP="008A2FC6">
      <w:pPr>
        <w:ind w:right="-568"/>
        <w:jc w:val="both"/>
        <w:rPr>
          <w:rFonts w:ascii="Arial" w:hAnsi="Arial" w:cs="Arial"/>
        </w:rPr>
      </w:pPr>
    </w:p>
    <w:p w:rsidR="00931152" w:rsidRDefault="0023216F" w:rsidP="008A2FC6">
      <w:pPr>
        <w:ind w:right="-568"/>
        <w:jc w:val="both"/>
        <w:rPr>
          <w:rFonts w:ascii="Arial" w:hAnsi="Arial" w:cs="Arial"/>
        </w:rPr>
      </w:pPr>
      <w:r w:rsidRPr="0023216F">
        <w:rPr>
          <w:rFonts w:ascii="Arial" w:hAnsi="Arial" w:cs="Arial"/>
        </w:rPr>
        <w:t xml:space="preserve">7.18.2. A negociação será realizada por meio do sistema, podendo ser acompanhada pelos demais licitantes. </w:t>
      </w:r>
    </w:p>
    <w:p w:rsidR="00931152" w:rsidRDefault="00931152" w:rsidP="008A2FC6">
      <w:pPr>
        <w:ind w:right="-568"/>
        <w:jc w:val="both"/>
        <w:rPr>
          <w:rFonts w:ascii="Arial" w:hAnsi="Arial" w:cs="Arial"/>
        </w:rPr>
      </w:pPr>
    </w:p>
    <w:p w:rsidR="00931152" w:rsidRDefault="0023216F" w:rsidP="008A2FC6">
      <w:pPr>
        <w:ind w:right="-568"/>
        <w:jc w:val="both"/>
        <w:rPr>
          <w:rFonts w:ascii="Arial" w:hAnsi="Arial" w:cs="Arial"/>
        </w:rPr>
      </w:pPr>
      <w:r w:rsidRPr="0023216F">
        <w:rPr>
          <w:rFonts w:ascii="Arial" w:hAnsi="Arial" w:cs="Arial"/>
        </w:rPr>
        <w:t xml:space="preserve">7.18.3. O resultado da negociação será divulgado a todos os licitantes e anexado aos autos do processo licitatório. </w:t>
      </w:r>
    </w:p>
    <w:p w:rsidR="00931152" w:rsidRDefault="00931152" w:rsidP="008A2FC6">
      <w:pPr>
        <w:ind w:right="-568"/>
        <w:jc w:val="both"/>
        <w:rPr>
          <w:rFonts w:ascii="Arial" w:hAnsi="Arial" w:cs="Arial"/>
        </w:rPr>
      </w:pPr>
    </w:p>
    <w:p w:rsidR="00931152" w:rsidRDefault="0023216F" w:rsidP="008A2FC6">
      <w:pPr>
        <w:ind w:right="-568"/>
        <w:jc w:val="both"/>
        <w:rPr>
          <w:rFonts w:ascii="Arial" w:hAnsi="Arial" w:cs="Arial"/>
        </w:rPr>
      </w:pPr>
      <w:r w:rsidRPr="0023216F">
        <w:rPr>
          <w:rFonts w:ascii="Arial" w:hAnsi="Arial" w:cs="Arial"/>
        </w:rPr>
        <w:t xml:space="preserve">7.19. O agente de contratação solicitará ao licitante melhor classificado que, </w:t>
      </w:r>
      <w:r w:rsidRPr="001C2CFA">
        <w:rPr>
          <w:rFonts w:ascii="Arial" w:hAnsi="Arial" w:cs="Arial"/>
        </w:rPr>
        <w:t xml:space="preserve">no prazo de </w:t>
      </w:r>
      <w:r w:rsidR="001C2CFA">
        <w:rPr>
          <w:rFonts w:ascii="Arial" w:hAnsi="Arial" w:cs="Arial"/>
        </w:rPr>
        <w:t>até 04</w:t>
      </w:r>
      <w:r w:rsidRPr="001C2CFA">
        <w:rPr>
          <w:rFonts w:ascii="Arial" w:hAnsi="Arial" w:cs="Arial"/>
        </w:rPr>
        <w:t xml:space="preserve"> (</w:t>
      </w:r>
      <w:r w:rsidR="001C2CFA">
        <w:rPr>
          <w:rFonts w:ascii="Arial" w:hAnsi="Arial" w:cs="Arial"/>
        </w:rPr>
        <w:t>quatro</w:t>
      </w:r>
      <w:r w:rsidRPr="001C2CFA">
        <w:rPr>
          <w:rFonts w:ascii="Arial" w:hAnsi="Arial" w:cs="Arial"/>
        </w:rPr>
        <w:t>) horas</w:t>
      </w:r>
      <w:r w:rsidRPr="0023216F">
        <w:rPr>
          <w:rFonts w:ascii="Arial" w:hAnsi="Arial" w:cs="Arial"/>
        </w:rPr>
        <w:t xml:space="preserve">, envie a proposta adequada ao último lance ofertado após a negociação realizada, podendo este prazo ser prorrogado por decisão do agente, auxiliado pela equipe de apoio. </w:t>
      </w:r>
    </w:p>
    <w:p w:rsidR="00931152" w:rsidRDefault="00931152" w:rsidP="008A2FC6">
      <w:pPr>
        <w:ind w:right="-568"/>
        <w:jc w:val="both"/>
        <w:rPr>
          <w:rFonts w:ascii="Arial" w:hAnsi="Arial" w:cs="Arial"/>
        </w:rPr>
      </w:pPr>
    </w:p>
    <w:p w:rsidR="00A76165" w:rsidRDefault="0023216F" w:rsidP="008A2FC6">
      <w:pPr>
        <w:ind w:right="-568"/>
        <w:jc w:val="both"/>
        <w:rPr>
          <w:rFonts w:ascii="Arial" w:hAnsi="Arial" w:cs="Arial"/>
        </w:rPr>
      </w:pPr>
      <w:r w:rsidRPr="0023216F">
        <w:rPr>
          <w:rFonts w:ascii="Arial" w:hAnsi="Arial" w:cs="Arial"/>
        </w:rPr>
        <w:t xml:space="preserve">7.19.1. No prazo acima descrito o licitante apresentará à Administração, por meio eletrônico: </w:t>
      </w:r>
    </w:p>
    <w:p w:rsidR="00A76165" w:rsidRDefault="00A76165" w:rsidP="008A2FC6">
      <w:pPr>
        <w:ind w:right="-568"/>
        <w:jc w:val="both"/>
        <w:rPr>
          <w:rFonts w:ascii="Arial" w:hAnsi="Arial" w:cs="Arial"/>
        </w:rPr>
      </w:pPr>
    </w:p>
    <w:p w:rsidR="00A76165" w:rsidRDefault="00A139D0" w:rsidP="008A2FC6">
      <w:pPr>
        <w:ind w:right="-568"/>
        <w:jc w:val="both"/>
        <w:rPr>
          <w:rFonts w:ascii="Arial" w:hAnsi="Arial" w:cs="Arial"/>
        </w:rPr>
      </w:pPr>
      <w:r>
        <w:rPr>
          <w:rFonts w:ascii="Arial" w:hAnsi="Arial" w:cs="Arial"/>
        </w:rPr>
        <w:t>• Proposta Comercial (</w:t>
      </w:r>
      <w:r w:rsidR="00CB797E">
        <w:rPr>
          <w:rFonts w:ascii="Arial" w:hAnsi="Arial" w:cs="Arial"/>
        </w:rPr>
        <w:t>modelo nº 01</w:t>
      </w:r>
      <w:r w:rsidR="0023216F" w:rsidRPr="0023216F">
        <w:rPr>
          <w:rFonts w:ascii="Arial" w:hAnsi="Arial" w:cs="Arial"/>
        </w:rPr>
        <w:t xml:space="preserve">), utilizando como data-base a mesma do orçamento referencial elaborado pela Administração; </w:t>
      </w:r>
    </w:p>
    <w:p w:rsidR="00A76165" w:rsidRDefault="00A76165" w:rsidP="008A2FC6">
      <w:pPr>
        <w:ind w:right="-568"/>
        <w:jc w:val="both"/>
        <w:rPr>
          <w:rFonts w:ascii="Arial" w:hAnsi="Arial" w:cs="Arial"/>
        </w:rPr>
      </w:pPr>
    </w:p>
    <w:p w:rsidR="00A76165" w:rsidRDefault="0023216F" w:rsidP="008A2FC6">
      <w:pPr>
        <w:ind w:right="-568"/>
        <w:jc w:val="both"/>
        <w:rPr>
          <w:rFonts w:ascii="Arial" w:hAnsi="Arial" w:cs="Arial"/>
        </w:rPr>
      </w:pPr>
      <w:r w:rsidRPr="0023216F">
        <w:rPr>
          <w:rFonts w:ascii="Arial" w:hAnsi="Arial" w:cs="Arial"/>
        </w:rPr>
        <w:t xml:space="preserve">• Planilha </w:t>
      </w:r>
      <w:r w:rsidR="00A139D0">
        <w:rPr>
          <w:rFonts w:ascii="Arial" w:hAnsi="Arial" w:cs="Arial"/>
        </w:rPr>
        <w:t>de Preços Propostos (Anexo I</w:t>
      </w:r>
      <w:r w:rsidRPr="0023216F">
        <w:rPr>
          <w:rFonts w:ascii="Arial" w:hAnsi="Arial" w:cs="Arial"/>
        </w:rPr>
        <w:t xml:space="preserve">), onde </w:t>
      </w:r>
      <w:proofErr w:type="gramStart"/>
      <w:r w:rsidRPr="0023216F">
        <w:rPr>
          <w:rFonts w:ascii="Arial" w:hAnsi="Arial" w:cs="Arial"/>
        </w:rPr>
        <w:t>deverá</w:t>
      </w:r>
      <w:proofErr w:type="gramEnd"/>
      <w:r w:rsidRPr="0023216F">
        <w:rPr>
          <w:rFonts w:ascii="Arial" w:hAnsi="Arial" w:cs="Arial"/>
        </w:rPr>
        <w:t xml:space="preserve"> constar os custos unitários e subtotais, correspondentes aos itens do orçamento</w:t>
      </w:r>
      <w:r w:rsidR="00A139D0">
        <w:rPr>
          <w:rFonts w:ascii="Arial" w:hAnsi="Arial" w:cs="Arial"/>
        </w:rPr>
        <w:t xml:space="preserve"> referencial, conforme ANEXO I </w:t>
      </w:r>
      <w:r w:rsidRPr="0023216F">
        <w:rPr>
          <w:rFonts w:ascii="Arial" w:hAnsi="Arial" w:cs="Arial"/>
        </w:rPr>
        <w:t xml:space="preserve">. </w:t>
      </w:r>
    </w:p>
    <w:p w:rsidR="00A76165" w:rsidRDefault="00A76165" w:rsidP="008A2FC6">
      <w:pPr>
        <w:ind w:right="-568"/>
        <w:jc w:val="both"/>
        <w:rPr>
          <w:rFonts w:ascii="Arial" w:hAnsi="Arial" w:cs="Arial"/>
        </w:rPr>
      </w:pPr>
    </w:p>
    <w:p w:rsidR="00A76165" w:rsidRDefault="0023216F" w:rsidP="008A2FC6">
      <w:pPr>
        <w:ind w:right="-568"/>
        <w:jc w:val="both"/>
        <w:rPr>
          <w:rFonts w:ascii="Arial" w:hAnsi="Arial" w:cs="Arial"/>
        </w:rPr>
      </w:pPr>
      <w:r w:rsidRPr="0023216F">
        <w:rPr>
          <w:rFonts w:ascii="Arial" w:hAnsi="Arial" w:cs="Arial"/>
        </w:rPr>
        <w:t>• Demonstrativos das composições da(s) Taxa(s)</w:t>
      </w:r>
      <w:r w:rsidR="00A139D0">
        <w:rPr>
          <w:rFonts w:ascii="Arial" w:hAnsi="Arial" w:cs="Arial"/>
        </w:rPr>
        <w:t xml:space="preserve"> de BDI</w:t>
      </w:r>
      <w:r w:rsidR="00FC6D47">
        <w:rPr>
          <w:rFonts w:ascii="Arial" w:hAnsi="Arial" w:cs="Arial"/>
        </w:rPr>
        <w:t xml:space="preserve"> </w:t>
      </w:r>
      <w:r w:rsidR="00A139D0">
        <w:rPr>
          <w:rFonts w:ascii="Arial" w:hAnsi="Arial" w:cs="Arial"/>
        </w:rPr>
        <w:t>proposta(s) (Anexo I</w:t>
      </w:r>
      <w:r w:rsidRPr="0023216F">
        <w:rPr>
          <w:rFonts w:ascii="Arial" w:hAnsi="Arial" w:cs="Arial"/>
        </w:rPr>
        <w:t xml:space="preserve">), em forma de porcentagem, apresentado com duas casas decimais, a ser aplicada sobre o custo global da Planilha de Preços Propostos. </w:t>
      </w:r>
    </w:p>
    <w:p w:rsidR="00A76165" w:rsidRDefault="00A76165" w:rsidP="008A2FC6">
      <w:pPr>
        <w:ind w:right="-568"/>
        <w:jc w:val="both"/>
        <w:rPr>
          <w:rFonts w:ascii="Arial" w:hAnsi="Arial" w:cs="Arial"/>
        </w:rPr>
      </w:pPr>
    </w:p>
    <w:p w:rsidR="00A139D0" w:rsidRDefault="0023216F" w:rsidP="008A2FC6">
      <w:pPr>
        <w:ind w:right="-568"/>
        <w:jc w:val="both"/>
        <w:rPr>
          <w:rFonts w:ascii="Arial" w:hAnsi="Arial" w:cs="Arial"/>
        </w:rPr>
      </w:pPr>
      <w:r w:rsidRPr="0023216F">
        <w:rPr>
          <w:rFonts w:ascii="Arial" w:hAnsi="Arial" w:cs="Arial"/>
        </w:rPr>
        <w:t>• Planilha de Composição de Leis Soc</w:t>
      </w:r>
      <w:r w:rsidR="00A139D0">
        <w:rPr>
          <w:rFonts w:ascii="Arial" w:hAnsi="Arial" w:cs="Arial"/>
        </w:rPr>
        <w:t>iais e Trabalhistas (ANEXO I</w:t>
      </w:r>
      <w:r w:rsidRPr="0023216F">
        <w:rPr>
          <w:rFonts w:ascii="Arial" w:hAnsi="Arial" w:cs="Arial"/>
        </w:rPr>
        <w:t xml:space="preserve">); </w:t>
      </w:r>
    </w:p>
    <w:p w:rsidR="00A139D0" w:rsidRDefault="00A139D0" w:rsidP="008A2FC6">
      <w:pPr>
        <w:ind w:right="-568"/>
        <w:jc w:val="both"/>
        <w:rPr>
          <w:rFonts w:ascii="Arial" w:hAnsi="Arial" w:cs="Arial"/>
        </w:rPr>
      </w:pPr>
    </w:p>
    <w:p w:rsidR="00A76165" w:rsidRDefault="0023216F" w:rsidP="008A2FC6">
      <w:pPr>
        <w:ind w:right="-568"/>
        <w:jc w:val="both"/>
        <w:rPr>
          <w:rFonts w:ascii="Arial" w:hAnsi="Arial" w:cs="Arial"/>
        </w:rPr>
      </w:pPr>
      <w:r w:rsidRPr="0023216F">
        <w:rPr>
          <w:rFonts w:ascii="Arial" w:hAnsi="Arial" w:cs="Arial"/>
        </w:rPr>
        <w:t>• Cronogram</w:t>
      </w:r>
      <w:r w:rsidR="00A139D0">
        <w:rPr>
          <w:rFonts w:ascii="Arial" w:hAnsi="Arial" w:cs="Arial"/>
        </w:rPr>
        <w:t>a físico-financeiro (Anexo I</w:t>
      </w:r>
      <w:r w:rsidRPr="0023216F">
        <w:rPr>
          <w:rFonts w:ascii="Arial" w:hAnsi="Arial" w:cs="Arial"/>
        </w:rPr>
        <w:t xml:space="preserve">), observando-se o prazo estabelecido no Edital e seus anexos. </w:t>
      </w:r>
    </w:p>
    <w:p w:rsidR="00A76165" w:rsidRDefault="00A76165" w:rsidP="008A2FC6">
      <w:pPr>
        <w:ind w:right="-568"/>
        <w:jc w:val="both"/>
        <w:rPr>
          <w:rFonts w:ascii="Arial" w:hAnsi="Arial" w:cs="Arial"/>
        </w:rPr>
      </w:pPr>
    </w:p>
    <w:p w:rsidR="00A76165" w:rsidRDefault="0023216F" w:rsidP="008A2FC6">
      <w:pPr>
        <w:ind w:right="-568"/>
        <w:jc w:val="both"/>
        <w:rPr>
          <w:rFonts w:ascii="Arial" w:hAnsi="Arial" w:cs="Arial"/>
        </w:rPr>
      </w:pPr>
      <w:r w:rsidRPr="0023216F">
        <w:rPr>
          <w:rFonts w:ascii="Arial" w:hAnsi="Arial" w:cs="Arial"/>
        </w:rPr>
        <w:t xml:space="preserve">• Garantia da Proposta. </w:t>
      </w:r>
    </w:p>
    <w:p w:rsidR="00A76165" w:rsidRDefault="00A76165"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7.20. Após a negociação do preço, o agente de contratação iniciará a fase de aceitação e julgamento da proposta. </w:t>
      </w:r>
    </w:p>
    <w:p w:rsidR="00E67909" w:rsidRDefault="00E67909"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8. DA FASE DE JULGAMENTO </w:t>
      </w:r>
    </w:p>
    <w:p w:rsidR="00E67909" w:rsidRDefault="00E67909"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8.1. Encerrada a etapa de negociação, </w:t>
      </w:r>
      <w:r w:rsidR="001D1AC4">
        <w:rPr>
          <w:rFonts w:ascii="Arial" w:hAnsi="Arial" w:cs="Arial"/>
        </w:rPr>
        <w:t>o</w:t>
      </w:r>
      <w:r w:rsidRPr="0023216F">
        <w:rPr>
          <w:rFonts w:ascii="Arial" w:hAnsi="Arial" w:cs="Arial"/>
        </w:rPr>
        <w:t xml:space="preserve"> </w:t>
      </w:r>
      <w:r w:rsidR="001D1AC4">
        <w:rPr>
          <w:rFonts w:ascii="Arial" w:eastAsia="Times New Roman" w:hAnsi="Arial" w:cs="Arial"/>
          <w:lang w:eastAsia="ar-SA"/>
        </w:rPr>
        <w:t>agente de contratação e equipe de apoio</w:t>
      </w:r>
      <w:r w:rsidR="001D1AC4" w:rsidRPr="0023216F">
        <w:rPr>
          <w:rFonts w:ascii="Arial" w:hAnsi="Arial" w:cs="Arial"/>
        </w:rPr>
        <w:t xml:space="preserve"> </w:t>
      </w:r>
      <w:r w:rsidRPr="0023216F">
        <w:rPr>
          <w:rFonts w:ascii="Arial" w:hAnsi="Arial" w:cs="Arial"/>
        </w:rPr>
        <w:t>verificará se o licitante provisoriamente classificado em primeiro lugar atende às condições de participação no certame, conforme previsto no art. 14 da Lei nº 14.133/2021 e no item 3.</w:t>
      </w:r>
      <w:r w:rsidR="003C33B5">
        <w:rPr>
          <w:rFonts w:ascii="Arial" w:hAnsi="Arial" w:cs="Arial"/>
        </w:rPr>
        <w:t>5</w:t>
      </w:r>
      <w:r w:rsidRPr="0023216F">
        <w:rPr>
          <w:rFonts w:ascii="Arial" w:hAnsi="Arial" w:cs="Arial"/>
        </w:rPr>
        <w:t xml:space="preserve"> do edital, especialmente quanto à existência de sanção que impeça a participação no certame ou a futura contratação, mediante a consulta aos seguintes cadastros: </w:t>
      </w:r>
    </w:p>
    <w:p w:rsidR="00E67909" w:rsidRDefault="00E67909" w:rsidP="008A2FC6">
      <w:pPr>
        <w:ind w:right="-568"/>
        <w:jc w:val="both"/>
        <w:rPr>
          <w:rFonts w:ascii="Arial" w:hAnsi="Arial" w:cs="Arial"/>
        </w:rPr>
      </w:pPr>
    </w:p>
    <w:p w:rsidR="00A92EAF" w:rsidRDefault="0023216F" w:rsidP="00A92EAF">
      <w:pPr>
        <w:ind w:right="-568"/>
        <w:jc w:val="both"/>
        <w:rPr>
          <w:rFonts w:ascii="Arial" w:hAnsi="Arial" w:cs="Arial"/>
        </w:rPr>
      </w:pPr>
      <w:r w:rsidRPr="0023216F">
        <w:rPr>
          <w:rFonts w:ascii="Arial" w:hAnsi="Arial" w:cs="Arial"/>
        </w:rPr>
        <w:t xml:space="preserve">8.1.1. </w:t>
      </w:r>
      <w:r w:rsidR="00A92EAF" w:rsidRPr="0023216F">
        <w:rPr>
          <w:rFonts w:ascii="Arial" w:hAnsi="Arial" w:cs="Arial"/>
        </w:rPr>
        <w:t xml:space="preserve">Cadastro Nacional de Empresas Inidôneas e Suspensas - CEIS, mantido pela Controladoria Geral da União; </w:t>
      </w:r>
    </w:p>
    <w:p w:rsidR="00E67909" w:rsidRDefault="00E67909"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8.1.2. </w:t>
      </w:r>
      <w:r w:rsidR="00A92EAF">
        <w:rPr>
          <w:rFonts w:ascii="Arial" w:hAnsi="Arial" w:cs="Arial"/>
        </w:rPr>
        <w:t>Tribunal de Contas do Estado de São Paulo - TCESP;</w:t>
      </w:r>
    </w:p>
    <w:p w:rsidR="00A92EAF" w:rsidRDefault="00A92EAF"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8.2. Constatada a existência de sanção, o licitante será inabilitado, por falta de condição de participação. </w:t>
      </w:r>
    </w:p>
    <w:p w:rsidR="00E67909" w:rsidRDefault="00E67909"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8.3. Caso atendidas as condições de participação, será iniciado o procedimento de habilitação. </w:t>
      </w:r>
    </w:p>
    <w:p w:rsidR="00E67909" w:rsidRDefault="00E67909"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8.4. Será desclassificada a proposta vencedora que: </w:t>
      </w:r>
    </w:p>
    <w:p w:rsidR="00E67909" w:rsidRDefault="00E67909"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8.4.1. Contiver vício insanável; </w:t>
      </w:r>
    </w:p>
    <w:p w:rsidR="00E67909" w:rsidRDefault="00E67909" w:rsidP="008A2FC6">
      <w:pPr>
        <w:ind w:right="-568"/>
        <w:jc w:val="both"/>
        <w:rPr>
          <w:rFonts w:ascii="Arial" w:hAnsi="Arial" w:cs="Arial"/>
        </w:rPr>
      </w:pPr>
    </w:p>
    <w:p w:rsidR="00E67909" w:rsidRDefault="0023216F" w:rsidP="008A2FC6">
      <w:pPr>
        <w:ind w:right="-568"/>
        <w:jc w:val="both"/>
        <w:rPr>
          <w:rFonts w:ascii="Arial" w:hAnsi="Arial" w:cs="Arial"/>
        </w:rPr>
      </w:pPr>
      <w:r w:rsidRPr="0023216F">
        <w:rPr>
          <w:rFonts w:ascii="Arial" w:hAnsi="Arial" w:cs="Arial"/>
        </w:rPr>
        <w:t xml:space="preserve">8.4.2. Não obedecer às especificações técnicas contidas no ANEXO I; </w:t>
      </w:r>
    </w:p>
    <w:p w:rsidR="00E67909" w:rsidRDefault="00E67909" w:rsidP="008A2FC6">
      <w:pPr>
        <w:ind w:right="-568"/>
        <w:jc w:val="both"/>
        <w:rPr>
          <w:rFonts w:ascii="Arial" w:hAnsi="Arial" w:cs="Arial"/>
        </w:rPr>
      </w:pPr>
    </w:p>
    <w:p w:rsidR="00F67558" w:rsidRDefault="0023216F" w:rsidP="008A2FC6">
      <w:pPr>
        <w:ind w:right="-568"/>
        <w:jc w:val="both"/>
        <w:rPr>
          <w:rFonts w:ascii="Arial" w:hAnsi="Arial" w:cs="Arial"/>
        </w:rPr>
      </w:pPr>
      <w:r w:rsidRPr="0023216F">
        <w:rPr>
          <w:rFonts w:ascii="Arial" w:hAnsi="Arial" w:cs="Arial"/>
        </w:rPr>
        <w:t>8.4.3. Apresentar preços inexequíveis, conforme</w:t>
      </w:r>
      <w:r w:rsidR="00DB3049" w:rsidRPr="0023216F">
        <w:rPr>
          <w:rFonts w:ascii="Arial" w:hAnsi="Arial" w:cs="Arial"/>
        </w:rPr>
        <w:t xml:space="preserve"> </w:t>
      </w:r>
      <w:r w:rsidRPr="0023216F">
        <w:rPr>
          <w:rFonts w:ascii="Arial" w:hAnsi="Arial" w:cs="Arial"/>
        </w:rPr>
        <w:t xml:space="preserve">art. 59 </w:t>
      </w:r>
      <w:r w:rsidR="00DB3049">
        <w:rPr>
          <w:rFonts w:ascii="Arial" w:hAnsi="Arial" w:cs="Arial"/>
        </w:rPr>
        <w:t>da Lei nº 14.133</w:t>
      </w:r>
      <w:r w:rsidRPr="0023216F">
        <w:rPr>
          <w:rFonts w:ascii="Arial" w:hAnsi="Arial" w:cs="Arial"/>
        </w:rPr>
        <w:t xml:space="preserve">, ou a proposta ou lance vencedor apresentar preço final superior ao preço máximo definido para a contratação; </w:t>
      </w:r>
    </w:p>
    <w:p w:rsidR="00F67558" w:rsidRDefault="00F67558" w:rsidP="008A2FC6">
      <w:pPr>
        <w:ind w:right="-568"/>
        <w:jc w:val="both"/>
        <w:rPr>
          <w:rFonts w:ascii="Arial" w:hAnsi="Arial" w:cs="Arial"/>
        </w:rPr>
      </w:pPr>
    </w:p>
    <w:p w:rsidR="003B66A8" w:rsidRDefault="0023216F" w:rsidP="008A2FC6">
      <w:pPr>
        <w:ind w:right="-568"/>
        <w:jc w:val="both"/>
        <w:rPr>
          <w:rFonts w:ascii="Arial" w:hAnsi="Arial" w:cs="Arial"/>
        </w:rPr>
      </w:pPr>
      <w:r w:rsidRPr="0023216F">
        <w:rPr>
          <w:rFonts w:ascii="Arial" w:hAnsi="Arial" w:cs="Arial"/>
        </w:rPr>
        <w:t xml:space="preserve">8.4.4. Não tiverem sua exequibilidade demonstrada, quando exigido pela Administração; </w:t>
      </w:r>
    </w:p>
    <w:p w:rsidR="003B66A8" w:rsidRDefault="003B66A8" w:rsidP="008A2FC6">
      <w:pPr>
        <w:ind w:right="-568"/>
        <w:jc w:val="both"/>
        <w:rPr>
          <w:rFonts w:ascii="Arial" w:hAnsi="Arial" w:cs="Arial"/>
        </w:rPr>
      </w:pPr>
    </w:p>
    <w:p w:rsidR="00F67558" w:rsidRDefault="0023216F" w:rsidP="008A2FC6">
      <w:pPr>
        <w:ind w:right="-568"/>
        <w:jc w:val="both"/>
        <w:rPr>
          <w:rFonts w:ascii="Arial" w:hAnsi="Arial" w:cs="Arial"/>
        </w:rPr>
      </w:pPr>
      <w:r w:rsidRPr="0023216F">
        <w:rPr>
          <w:rFonts w:ascii="Arial" w:hAnsi="Arial" w:cs="Arial"/>
        </w:rPr>
        <w:t xml:space="preserve">8.4.5. Apresentar desconformidade com quaisquer outras exigências deste Edital ou seus anexos, desde que insanável; </w:t>
      </w:r>
    </w:p>
    <w:p w:rsidR="00F67558" w:rsidRDefault="00F67558" w:rsidP="008A2FC6">
      <w:pPr>
        <w:ind w:right="-568"/>
        <w:jc w:val="both"/>
        <w:rPr>
          <w:rFonts w:ascii="Arial" w:hAnsi="Arial" w:cs="Arial"/>
        </w:rPr>
      </w:pPr>
    </w:p>
    <w:p w:rsidR="00F67558" w:rsidRDefault="0023216F" w:rsidP="008A2FC6">
      <w:pPr>
        <w:ind w:right="-568"/>
        <w:jc w:val="both"/>
        <w:rPr>
          <w:rFonts w:ascii="Arial" w:hAnsi="Arial" w:cs="Arial"/>
        </w:rPr>
      </w:pPr>
      <w:r w:rsidRPr="0023216F">
        <w:rPr>
          <w:rFonts w:ascii="Arial" w:hAnsi="Arial" w:cs="Arial"/>
        </w:rPr>
        <w:t xml:space="preserve">8.5.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rsidR="00F67558" w:rsidRDefault="00F67558" w:rsidP="008A2FC6">
      <w:pPr>
        <w:ind w:right="-568"/>
        <w:jc w:val="both"/>
        <w:rPr>
          <w:rFonts w:ascii="Arial" w:hAnsi="Arial" w:cs="Arial"/>
        </w:rPr>
      </w:pPr>
    </w:p>
    <w:p w:rsidR="00F67558" w:rsidRDefault="0023216F" w:rsidP="008A2FC6">
      <w:pPr>
        <w:ind w:right="-568"/>
        <w:jc w:val="both"/>
        <w:rPr>
          <w:rFonts w:ascii="Arial" w:hAnsi="Arial" w:cs="Arial"/>
        </w:rPr>
      </w:pPr>
      <w:r w:rsidRPr="0023216F">
        <w:rPr>
          <w:rFonts w:ascii="Arial" w:hAnsi="Arial" w:cs="Arial"/>
        </w:rPr>
        <w:t xml:space="preserve">9. DA FASE HABILITAÇÃO </w:t>
      </w:r>
    </w:p>
    <w:p w:rsidR="00F67558" w:rsidRDefault="00F67558" w:rsidP="008A2FC6">
      <w:pPr>
        <w:ind w:right="-568"/>
        <w:jc w:val="both"/>
        <w:rPr>
          <w:rFonts w:ascii="Arial" w:hAnsi="Arial" w:cs="Arial"/>
        </w:rPr>
      </w:pPr>
    </w:p>
    <w:p w:rsidR="00F67558" w:rsidRDefault="0023216F" w:rsidP="008A2FC6">
      <w:pPr>
        <w:ind w:right="-568"/>
        <w:jc w:val="both"/>
        <w:rPr>
          <w:rFonts w:ascii="Arial" w:hAnsi="Arial" w:cs="Arial"/>
        </w:rPr>
      </w:pPr>
      <w:r w:rsidRPr="0023216F">
        <w:rPr>
          <w:rFonts w:ascii="Arial" w:hAnsi="Arial" w:cs="Arial"/>
        </w:rPr>
        <w:t xml:space="preserve">9.1. Prova de HABILITAÇÃO JURÍDICA, por meio dos seguintes documentos: </w:t>
      </w:r>
    </w:p>
    <w:p w:rsidR="00F67558" w:rsidRDefault="00F67558" w:rsidP="008A2FC6">
      <w:pPr>
        <w:ind w:right="-568"/>
        <w:jc w:val="both"/>
        <w:rPr>
          <w:rFonts w:ascii="Arial" w:hAnsi="Arial" w:cs="Arial"/>
        </w:rPr>
      </w:pPr>
    </w:p>
    <w:p w:rsidR="00F67558" w:rsidRDefault="0023216F" w:rsidP="008A2FC6">
      <w:pPr>
        <w:ind w:right="-568"/>
        <w:jc w:val="both"/>
        <w:rPr>
          <w:rFonts w:ascii="Arial" w:hAnsi="Arial" w:cs="Arial"/>
        </w:rPr>
      </w:pPr>
      <w:r w:rsidRPr="0023216F">
        <w:rPr>
          <w:rFonts w:ascii="Arial" w:hAnsi="Arial" w:cs="Arial"/>
        </w:rPr>
        <w:t xml:space="preserve">a) Registro Comercial, no caso de empresa individual; </w:t>
      </w:r>
    </w:p>
    <w:p w:rsidR="00F67558" w:rsidRDefault="00F67558" w:rsidP="008A2FC6">
      <w:pPr>
        <w:ind w:right="-568"/>
        <w:jc w:val="both"/>
        <w:rPr>
          <w:rFonts w:ascii="Arial" w:hAnsi="Arial" w:cs="Arial"/>
        </w:rPr>
      </w:pPr>
    </w:p>
    <w:p w:rsidR="00F67558" w:rsidRDefault="0023216F" w:rsidP="008A2FC6">
      <w:pPr>
        <w:ind w:right="-568"/>
        <w:jc w:val="both"/>
        <w:rPr>
          <w:rFonts w:ascii="Arial" w:hAnsi="Arial" w:cs="Arial"/>
        </w:rPr>
      </w:pPr>
      <w:r w:rsidRPr="0023216F">
        <w:rPr>
          <w:rFonts w:ascii="Arial" w:hAnsi="Arial" w:cs="Arial"/>
        </w:rPr>
        <w:t xml:space="preserve">b) Ato Constitutivo, Estatuto ou Contrato Social em vigor, devidamente registrado, e alterações subsequentes, em se tratando de sociedades comerciais e, no caso de sociedades por ações, acompanhado de documentos de eleição de seus administradores; </w:t>
      </w:r>
    </w:p>
    <w:p w:rsidR="00F67558" w:rsidRDefault="00F67558" w:rsidP="008A2FC6">
      <w:pPr>
        <w:ind w:right="-568"/>
        <w:jc w:val="both"/>
        <w:rPr>
          <w:rFonts w:ascii="Arial" w:hAnsi="Arial" w:cs="Arial"/>
        </w:rPr>
      </w:pPr>
    </w:p>
    <w:p w:rsidR="00F67558" w:rsidRDefault="0023216F" w:rsidP="008A2FC6">
      <w:pPr>
        <w:ind w:right="-568"/>
        <w:jc w:val="both"/>
        <w:rPr>
          <w:rFonts w:ascii="Arial" w:hAnsi="Arial" w:cs="Arial"/>
        </w:rPr>
      </w:pPr>
      <w:proofErr w:type="gramStart"/>
      <w:r w:rsidRPr="0023216F">
        <w:rPr>
          <w:rFonts w:ascii="Arial" w:hAnsi="Arial" w:cs="Arial"/>
        </w:rPr>
        <w:t>b.</w:t>
      </w:r>
      <w:proofErr w:type="gramEnd"/>
      <w:r w:rsidRPr="0023216F">
        <w:rPr>
          <w:rFonts w:ascii="Arial" w:hAnsi="Arial" w:cs="Arial"/>
        </w:rPr>
        <w:t xml:space="preserve">1) Inscrição do Ato Constitutivo, no caso de sociedades civis, acompanhada de prova da diretoria em exercício. </w:t>
      </w:r>
    </w:p>
    <w:p w:rsidR="00F67558" w:rsidRDefault="00F67558" w:rsidP="008A2FC6">
      <w:pPr>
        <w:ind w:right="-568"/>
        <w:jc w:val="both"/>
        <w:rPr>
          <w:rFonts w:ascii="Arial" w:hAnsi="Arial" w:cs="Arial"/>
        </w:rPr>
      </w:pPr>
    </w:p>
    <w:p w:rsidR="005571D7" w:rsidRDefault="0023216F" w:rsidP="008A2FC6">
      <w:pPr>
        <w:ind w:right="-568"/>
        <w:jc w:val="both"/>
        <w:rPr>
          <w:rFonts w:ascii="Arial" w:hAnsi="Arial" w:cs="Arial"/>
        </w:rPr>
      </w:pPr>
      <w:proofErr w:type="gramStart"/>
      <w:r w:rsidRPr="0023216F">
        <w:rPr>
          <w:rFonts w:ascii="Arial" w:hAnsi="Arial" w:cs="Arial"/>
        </w:rPr>
        <w:t>b.</w:t>
      </w:r>
      <w:proofErr w:type="gramEnd"/>
      <w:r w:rsidRPr="0023216F">
        <w:rPr>
          <w:rFonts w:ascii="Arial" w:hAnsi="Arial" w:cs="Arial"/>
        </w:rPr>
        <w:t xml:space="preserve">2) Arquivamento na Junta Comercial da publicação oficial das Atas de Assembleias Gerais, que tenham aprovado ou alterado os estatutos em vigor, no caso de sociedades por ações, bem como Ata da Assembleia da última eleição de Diretoria; </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 xml:space="preserve">c) Decreto de autorização, em se tratando de empresa ou sociedade estrangeira em funcionamento no País, e ato de registro expedido pelo órgão competente, quando a atividade assim o exigir. </w:t>
      </w:r>
    </w:p>
    <w:p w:rsidR="005571D7" w:rsidRDefault="005571D7" w:rsidP="00D72574">
      <w:pPr>
        <w:rPr>
          <w:rFonts w:ascii="Arial" w:hAnsi="Arial" w:cs="Arial"/>
        </w:rPr>
      </w:pP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 xml:space="preserve">9.2. Prova de REGULARIDADE FISCAL, por meio dos seguintes documentos: </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 xml:space="preserve">a) Inscrição no Cadastro Nacional de Pessoa Jurídica (CNPJ); </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b) Inscrição no Cadastro de Contribuintes Estadual ou Municipal</w:t>
      </w:r>
      <w:proofErr w:type="gramStart"/>
      <w:r w:rsidRPr="0023216F">
        <w:rPr>
          <w:rFonts w:ascii="Arial" w:hAnsi="Arial" w:cs="Arial"/>
        </w:rPr>
        <w:t>, se houver</w:t>
      </w:r>
      <w:proofErr w:type="gramEnd"/>
      <w:r w:rsidRPr="0023216F">
        <w:rPr>
          <w:rFonts w:ascii="Arial" w:hAnsi="Arial" w:cs="Arial"/>
        </w:rPr>
        <w:t xml:space="preserve">, relativo à sede do licitante; </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 xml:space="preserve">c) Certificado de regularidade perante o Fundo de Garantia por Tempo de Serviço (FGTS), com prazo de validade em vigor, sendo aceito documento extraído via INTERNET. </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lastRenderedPageBreak/>
        <w:t xml:space="preserve">d) Prova de inexistência de Débitos Trabalhistas, mediante a apresentação de Certidão Negativa de Débitos Trabalhistas (CNDT). </w:t>
      </w:r>
    </w:p>
    <w:p w:rsidR="000B3DDA" w:rsidRDefault="000B3DDA" w:rsidP="000B3DDA">
      <w:pPr>
        <w:pStyle w:val="Cabealho"/>
        <w:tabs>
          <w:tab w:val="clear" w:pos="4252"/>
          <w:tab w:val="clear" w:pos="8504"/>
          <w:tab w:val="left" w:pos="1134"/>
        </w:tabs>
        <w:jc w:val="both"/>
        <w:rPr>
          <w:rFonts w:ascii="Arial" w:hAnsi="Arial" w:cs="Arial"/>
        </w:rPr>
      </w:pPr>
    </w:p>
    <w:p w:rsidR="000B3DDA" w:rsidRPr="000B3DDA" w:rsidRDefault="0023216F" w:rsidP="00C762A8">
      <w:pPr>
        <w:pStyle w:val="Cabealho"/>
        <w:tabs>
          <w:tab w:val="clear" w:pos="4252"/>
          <w:tab w:val="clear" w:pos="8504"/>
          <w:tab w:val="left" w:pos="1134"/>
        </w:tabs>
        <w:ind w:right="-568"/>
        <w:jc w:val="both"/>
        <w:rPr>
          <w:rFonts w:ascii="Arial" w:eastAsia="Times New Roman" w:hAnsi="Arial" w:cs="Arial"/>
          <w:lang w:eastAsia="ar-SA"/>
        </w:rPr>
      </w:pPr>
      <w:r w:rsidRPr="0023216F">
        <w:rPr>
          <w:rFonts w:ascii="Arial" w:hAnsi="Arial" w:cs="Arial"/>
        </w:rPr>
        <w:t xml:space="preserve">e) </w:t>
      </w:r>
      <w:r w:rsidR="000B3DDA" w:rsidRPr="000B3DDA">
        <w:rPr>
          <w:rFonts w:ascii="Arial" w:eastAsia="Times New Roman" w:hAnsi="Arial" w:cs="Arial"/>
          <w:lang w:eastAsia="ar-SA"/>
        </w:rPr>
        <w:t>Certidão Conjunta Negativa de Débitos ou Positiva com efeito de Negativa, relativa a Tributos Federais (inclusive as contribuições sociais) e à Dívida Ativa da União;</w:t>
      </w:r>
    </w:p>
    <w:p w:rsidR="005571D7" w:rsidRDefault="005571D7" w:rsidP="008A2FC6">
      <w:pPr>
        <w:ind w:right="-568"/>
        <w:jc w:val="both"/>
        <w:rPr>
          <w:rFonts w:ascii="Arial" w:hAnsi="Arial" w:cs="Arial"/>
        </w:rPr>
      </w:pPr>
    </w:p>
    <w:p w:rsidR="0084480E" w:rsidRPr="0084480E" w:rsidRDefault="0084480E" w:rsidP="0084480E">
      <w:pPr>
        <w:pStyle w:val="Cabealho"/>
        <w:tabs>
          <w:tab w:val="clear" w:pos="4252"/>
          <w:tab w:val="clear" w:pos="8504"/>
          <w:tab w:val="left" w:pos="851"/>
        </w:tabs>
        <w:ind w:right="-568"/>
        <w:jc w:val="both"/>
        <w:rPr>
          <w:rFonts w:ascii="Arial" w:eastAsia="Times New Roman" w:hAnsi="Arial" w:cs="Arial"/>
          <w:lang w:eastAsia="ar-SA"/>
        </w:rPr>
      </w:pPr>
      <w:r>
        <w:rPr>
          <w:rFonts w:ascii="Arial" w:hAnsi="Arial" w:cs="Arial"/>
        </w:rPr>
        <w:t xml:space="preserve">f) </w:t>
      </w:r>
      <w:r w:rsidRPr="0084480E">
        <w:rPr>
          <w:rFonts w:ascii="Arial" w:eastAsia="Times New Roman" w:hAnsi="Arial" w:cs="Arial"/>
          <w:lang w:eastAsia="ar-SA"/>
        </w:rPr>
        <w:t xml:space="preserve">Certidão Negativa ou Positiva com Efeitos de Negativa de débitos emitida pela Fazenda do Estado, devendo compreender os </w:t>
      </w:r>
      <w:r w:rsidRPr="0084480E">
        <w:rPr>
          <w:rFonts w:ascii="Arial" w:eastAsia="Times New Roman" w:hAnsi="Arial" w:cs="Arial"/>
          <w:u w:val="single"/>
          <w:lang w:eastAsia="ar-SA"/>
        </w:rPr>
        <w:t>débitos inscritos</w:t>
      </w:r>
      <w:r w:rsidRPr="006F649A">
        <w:rPr>
          <w:rFonts w:ascii="Arial" w:eastAsia="Times New Roman" w:hAnsi="Arial" w:cs="Arial"/>
          <w:lang w:eastAsia="ar-SA"/>
        </w:rPr>
        <w:t xml:space="preserve"> </w:t>
      </w:r>
      <w:r w:rsidRPr="0084480E">
        <w:rPr>
          <w:rFonts w:ascii="Arial" w:eastAsia="Times New Roman" w:hAnsi="Arial" w:cs="Arial"/>
          <w:lang w:eastAsia="ar-SA"/>
        </w:rPr>
        <w:t xml:space="preserve">na Divida Ativa. </w:t>
      </w:r>
    </w:p>
    <w:p w:rsidR="005571D7" w:rsidRDefault="005571D7" w:rsidP="008A2FC6">
      <w:pPr>
        <w:ind w:right="-568"/>
        <w:jc w:val="both"/>
        <w:rPr>
          <w:rFonts w:ascii="Arial" w:hAnsi="Arial" w:cs="Arial"/>
        </w:rPr>
      </w:pPr>
    </w:p>
    <w:p w:rsidR="004125E9" w:rsidRPr="004125E9" w:rsidRDefault="0023216F" w:rsidP="004125E9">
      <w:pPr>
        <w:pStyle w:val="Cabealho"/>
        <w:tabs>
          <w:tab w:val="clear" w:pos="4252"/>
          <w:tab w:val="clear" w:pos="8504"/>
          <w:tab w:val="left" w:pos="851"/>
        </w:tabs>
        <w:ind w:right="-568"/>
        <w:jc w:val="both"/>
        <w:rPr>
          <w:rFonts w:ascii="Arial" w:eastAsia="Times New Roman" w:hAnsi="Arial" w:cs="Arial"/>
          <w:lang w:eastAsia="ar-SA"/>
        </w:rPr>
      </w:pPr>
      <w:r w:rsidRPr="0023216F">
        <w:rPr>
          <w:rFonts w:ascii="Arial" w:hAnsi="Arial" w:cs="Arial"/>
        </w:rPr>
        <w:t xml:space="preserve">g) </w:t>
      </w:r>
      <w:r w:rsidR="004125E9" w:rsidRPr="004125E9">
        <w:rPr>
          <w:rFonts w:ascii="Arial" w:eastAsia="Times New Roman" w:hAnsi="Arial" w:cs="Arial"/>
          <w:lang w:eastAsia="ar-SA"/>
        </w:rPr>
        <w:t>Certidão Negativa ou Positiva com Efeitos de Negativa de Tributos Mobiliários, emitida pela Prefeitura da cidade da sede da licitante.</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9.2.1. Poderão ser aceitas certidões positivas com efeito de negativas ou cujos débitos estejam judicialmente garantidos ou com sua exigibilidade suspensa por decisão judic</w:t>
      </w:r>
      <w:r w:rsidR="0010406C">
        <w:rPr>
          <w:rFonts w:ascii="Arial" w:hAnsi="Arial" w:cs="Arial"/>
        </w:rPr>
        <w:t>ial</w:t>
      </w:r>
      <w:r w:rsidRPr="0023216F">
        <w:rPr>
          <w:rFonts w:ascii="Arial" w:hAnsi="Arial" w:cs="Arial"/>
        </w:rPr>
        <w:t xml:space="preserve">. </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 xml:space="preserve">9.3. Prova de </w:t>
      </w:r>
      <w:proofErr w:type="gramStart"/>
      <w:r w:rsidRPr="0023216F">
        <w:rPr>
          <w:rFonts w:ascii="Arial" w:hAnsi="Arial" w:cs="Arial"/>
        </w:rPr>
        <w:t>QUALIFICAÇÃO ECONÔMICO FINANCEIRA, por meio dos seguintes documentos</w:t>
      </w:r>
      <w:proofErr w:type="gramEnd"/>
      <w:r w:rsidRPr="0023216F">
        <w:rPr>
          <w:rFonts w:ascii="Arial" w:hAnsi="Arial" w:cs="Arial"/>
        </w:rPr>
        <w:t xml:space="preserve">: </w:t>
      </w:r>
    </w:p>
    <w:p w:rsidR="005571D7" w:rsidRDefault="005571D7" w:rsidP="008A2FC6">
      <w:pPr>
        <w:ind w:right="-568"/>
        <w:jc w:val="both"/>
        <w:rPr>
          <w:rFonts w:ascii="Arial" w:hAnsi="Arial" w:cs="Arial"/>
        </w:rPr>
      </w:pPr>
    </w:p>
    <w:p w:rsidR="00414827" w:rsidRPr="00414827" w:rsidRDefault="0023216F" w:rsidP="00414827">
      <w:pPr>
        <w:ind w:right="-568"/>
        <w:jc w:val="both"/>
        <w:rPr>
          <w:rFonts w:ascii="Arial" w:eastAsia="Times New Roman" w:hAnsi="Arial" w:cs="Arial"/>
        </w:rPr>
      </w:pPr>
      <w:r w:rsidRPr="0023216F">
        <w:rPr>
          <w:rFonts w:ascii="Arial" w:hAnsi="Arial" w:cs="Arial"/>
        </w:rPr>
        <w:t xml:space="preserve">a) </w:t>
      </w:r>
      <w:r w:rsidR="00440F4B">
        <w:rPr>
          <w:rFonts w:ascii="Arial" w:hAnsi="Arial" w:cs="Arial"/>
          <w:color w:val="000000"/>
        </w:rPr>
        <w:t>Certidão negativa de feitos sobre falência expedida pelo distribuidor da sede do licitante, expedida com data inferior a 60 (sessenta) dias, da data de realização desta Concorrência</w:t>
      </w:r>
      <w:r w:rsidR="00414827" w:rsidRPr="00414827">
        <w:rPr>
          <w:rFonts w:ascii="Arial" w:eastAsia="Times New Roman" w:hAnsi="Arial" w:cs="Arial"/>
        </w:rPr>
        <w:t>;</w:t>
      </w:r>
    </w:p>
    <w:p w:rsidR="005571D7" w:rsidRDefault="005571D7" w:rsidP="008A2FC6">
      <w:pPr>
        <w:ind w:right="-568"/>
        <w:jc w:val="both"/>
        <w:rPr>
          <w:rFonts w:ascii="Arial" w:hAnsi="Arial" w:cs="Arial"/>
        </w:rPr>
      </w:pPr>
    </w:p>
    <w:p w:rsidR="005571D7" w:rsidRPr="00A66DDA" w:rsidRDefault="0023216F" w:rsidP="008A2FC6">
      <w:pPr>
        <w:ind w:right="-568"/>
        <w:jc w:val="both"/>
        <w:rPr>
          <w:rFonts w:ascii="Arial" w:hAnsi="Arial" w:cs="Arial"/>
          <w:color w:val="FF0000"/>
        </w:rPr>
      </w:pPr>
      <w:r w:rsidRPr="0023216F">
        <w:rPr>
          <w:rFonts w:ascii="Arial" w:hAnsi="Arial" w:cs="Arial"/>
        </w:rPr>
        <w:t xml:space="preserve">b) Balanço patrimonial, demonstração de resultado de exercício e demais demonstrações contábeis dos </w:t>
      </w:r>
      <w:proofErr w:type="gramStart"/>
      <w:r w:rsidRPr="0023216F">
        <w:rPr>
          <w:rFonts w:ascii="Arial" w:hAnsi="Arial" w:cs="Arial"/>
        </w:rPr>
        <w:t>2</w:t>
      </w:r>
      <w:proofErr w:type="gramEnd"/>
      <w:r w:rsidRPr="0023216F">
        <w:rPr>
          <w:rFonts w:ascii="Arial" w:hAnsi="Arial" w:cs="Arial"/>
        </w:rPr>
        <w:t xml:space="preserve"> (dois) últimos exercícios sociais; </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c) Apresentar capital mínimo igual ou superior a 10% (dez por cento) do valor estimado para a presente contratação</w:t>
      </w:r>
      <w:r w:rsidR="00983564">
        <w:rPr>
          <w:rFonts w:ascii="Arial" w:hAnsi="Arial" w:cs="Arial"/>
        </w:rPr>
        <w:t>,</w:t>
      </w:r>
      <w:r w:rsidR="00983564" w:rsidRPr="00983564">
        <w:rPr>
          <w:rFonts w:ascii="Arial" w:eastAsia="Times New Roman" w:hAnsi="Arial" w:cs="Arial"/>
          <w:lang w:eastAsia="ar-SA"/>
        </w:rPr>
        <w:t xml:space="preserve"> </w:t>
      </w:r>
      <w:r w:rsidR="00983564">
        <w:rPr>
          <w:rFonts w:ascii="Arial" w:eastAsia="Times New Roman" w:hAnsi="Arial" w:cs="Arial"/>
          <w:lang w:eastAsia="ar-SA"/>
        </w:rPr>
        <w:t xml:space="preserve">para os licitantes </w:t>
      </w:r>
      <w:r w:rsidR="007F38EF">
        <w:rPr>
          <w:rFonts w:ascii="Arial" w:eastAsia="Times New Roman" w:hAnsi="Arial" w:cs="Arial"/>
          <w:lang w:eastAsia="ar-SA"/>
        </w:rPr>
        <w:t>reunidos em</w:t>
      </w:r>
      <w:r w:rsidR="00983564">
        <w:rPr>
          <w:rFonts w:ascii="Arial" w:hAnsi="Arial" w:cs="Arial"/>
        </w:rPr>
        <w:t xml:space="preserve"> </w:t>
      </w:r>
      <w:r w:rsidR="00983564" w:rsidRPr="00B64072">
        <w:rPr>
          <w:rFonts w:ascii="Arial" w:eastAsia="Times New Roman" w:hAnsi="Arial" w:cs="Arial"/>
          <w:lang w:eastAsia="ar-SA"/>
        </w:rPr>
        <w:t xml:space="preserve">consórcio, </w:t>
      </w:r>
      <w:proofErr w:type="gramStart"/>
      <w:r w:rsidR="00983564">
        <w:rPr>
          <w:rFonts w:ascii="Arial" w:eastAsia="Times New Roman" w:hAnsi="Arial" w:cs="Arial"/>
          <w:lang w:eastAsia="ar-SA"/>
        </w:rPr>
        <w:t>a</w:t>
      </w:r>
      <w:proofErr w:type="gramEnd"/>
      <w:r w:rsidR="00983564" w:rsidRPr="00B64072">
        <w:rPr>
          <w:rFonts w:ascii="Arial" w:eastAsia="Times New Roman" w:hAnsi="Arial" w:cs="Arial"/>
          <w:lang w:eastAsia="ar-SA"/>
        </w:rPr>
        <w:t xml:space="preserve"> </w:t>
      </w:r>
      <w:r w:rsidR="00983564">
        <w:rPr>
          <w:rFonts w:ascii="Arial" w:eastAsia="Times New Roman" w:hAnsi="Arial" w:cs="Arial"/>
          <w:lang w:eastAsia="ar-SA"/>
        </w:rPr>
        <w:t>comprovação deverá ser feita através d</w:t>
      </w:r>
      <w:r w:rsidR="00983564" w:rsidRPr="00B64072">
        <w:rPr>
          <w:rFonts w:ascii="Arial" w:eastAsia="Times New Roman" w:hAnsi="Arial" w:cs="Arial"/>
          <w:lang w:eastAsia="ar-SA"/>
        </w:rPr>
        <w:t xml:space="preserve">o somatório dos valores de cada consorciado, na proporção de sua respectiva participação, acrescido de </w:t>
      </w:r>
      <w:r w:rsidR="00983564">
        <w:rPr>
          <w:rFonts w:ascii="Arial" w:eastAsia="Times New Roman" w:hAnsi="Arial" w:cs="Arial"/>
          <w:lang w:eastAsia="ar-SA"/>
        </w:rPr>
        <w:t>30% (trinta por cento) do valor</w:t>
      </w:r>
      <w:r w:rsidR="00983564" w:rsidRPr="00B64072">
        <w:rPr>
          <w:rFonts w:ascii="Arial" w:eastAsia="Times New Roman" w:hAnsi="Arial" w:cs="Arial"/>
          <w:lang w:eastAsia="ar-SA"/>
        </w:rPr>
        <w:t xml:space="preserve"> exigido para o licitante individual</w:t>
      </w:r>
      <w:r w:rsidRPr="0023216F">
        <w:rPr>
          <w:rFonts w:ascii="Arial" w:hAnsi="Arial" w:cs="Arial"/>
        </w:rPr>
        <w:t xml:space="preserve">; </w:t>
      </w:r>
    </w:p>
    <w:p w:rsidR="005571D7" w:rsidRDefault="005571D7" w:rsidP="008A2FC6">
      <w:pPr>
        <w:ind w:right="-568"/>
        <w:jc w:val="both"/>
        <w:rPr>
          <w:rFonts w:ascii="Arial" w:hAnsi="Arial" w:cs="Arial"/>
        </w:rPr>
      </w:pPr>
    </w:p>
    <w:p w:rsidR="005571D7" w:rsidRDefault="0023216F" w:rsidP="008A2FC6">
      <w:pPr>
        <w:ind w:right="-568"/>
        <w:jc w:val="both"/>
        <w:rPr>
          <w:rFonts w:ascii="Arial" w:hAnsi="Arial" w:cs="Arial"/>
        </w:rPr>
      </w:pPr>
      <w:r w:rsidRPr="0023216F">
        <w:rPr>
          <w:rFonts w:ascii="Arial" w:hAnsi="Arial" w:cs="Arial"/>
        </w:rPr>
        <w:t xml:space="preserve">9.3.1. As empresas criadas no exercício financeiro da licitação deverão atender a todas as exigências da habilitação e poderão substituir os demonstrativos contábeis pelo balanço de abertura. </w:t>
      </w:r>
    </w:p>
    <w:p w:rsidR="005571D7" w:rsidRDefault="005571D7" w:rsidP="008A2FC6">
      <w:pPr>
        <w:ind w:right="-568"/>
        <w:jc w:val="both"/>
        <w:rPr>
          <w:rFonts w:ascii="Arial" w:hAnsi="Arial" w:cs="Arial"/>
        </w:rPr>
      </w:pPr>
    </w:p>
    <w:p w:rsidR="005F032F" w:rsidRDefault="0023216F" w:rsidP="008A2FC6">
      <w:pPr>
        <w:ind w:right="-568"/>
        <w:jc w:val="both"/>
        <w:rPr>
          <w:rFonts w:ascii="Arial" w:hAnsi="Arial" w:cs="Arial"/>
          <w:color w:val="FF0000"/>
        </w:rPr>
      </w:pPr>
      <w:r w:rsidRPr="0023216F">
        <w:rPr>
          <w:rFonts w:ascii="Arial" w:hAnsi="Arial" w:cs="Arial"/>
        </w:rPr>
        <w:t xml:space="preserve">9.3.2. O balanço patrimonial, demonstração de resultado de exercício e demais demonstrações contábeis limitar-se-ão ao último exercício no caso de a pessoa jurídica ter sido constituída há menos de </w:t>
      </w:r>
      <w:proofErr w:type="gramStart"/>
      <w:r w:rsidRPr="0023216F">
        <w:rPr>
          <w:rFonts w:ascii="Arial" w:hAnsi="Arial" w:cs="Arial"/>
        </w:rPr>
        <w:t>2</w:t>
      </w:r>
      <w:proofErr w:type="gramEnd"/>
      <w:r w:rsidRPr="0023216F">
        <w:rPr>
          <w:rFonts w:ascii="Arial" w:hAnsi="Arial" w:cs="Arial"/>
        </w:rPr>
        <w:t xml:space="preserve"> (dois) anos. </w:t>
      </w:r>
    </w:p>
    <w:p w:rsidR="001A1D70" w:rsidRDefault="001A1D70" w:rsidP="008A2FC6">
      <w:pPr>
        <w:ind w:right="-568"/>
        <w:jc w:val="both"/>
        <w:rPr>
          <w:rFonts w:ascii="Arial" w:hAnsi="Arial" w:cs="Arial"/>
          <w:color w:val="FF0000"/>
        </w:rPr>
      </w:pPr>
    </w:p>
    <w:p w:rsidR="001A1D70" w:rsidRPr="007759F9" w:rsidRDefault="001A1D70" w:rsidP="001A1D70">
      <w:pPr>
        <w:tabs>
          <w:tab w:val="left" w:pos="-2552"/>
          <w:tab w:val="left" w:pos="142"/>
          <w:tab w:val="num" w:pos="709"/>
          <w:tab w:val="left" w:pos="1134"/>
        </w:tabs>
        <w:suppressAutoHyphens/>
        <w:ind w:right="-568"/>
        <w:jc w:val="both"/>
        <w:rPr>
          <w:rFonts w:ascii="Arial" w:eastAsia="Times New Roman" w:hAnsi="Arial" w:cs="Arial"/>
          <w:lang w:eastAsia="ar-SA"/>
        </w:rPr>
      </w:pPr>
      <w:r>
        <w:rPr>
          <w:rFonts w:ascii="Arial" w:eastAsia="Times New Roman" w:hAnsi="Arial" w:cs="Arial"/>
          <w:lang w:eastAsia="ar-SA"/>
        </w:rPr>
        <w:t xml:space="preserve">9.3.3. </w:t>
      </w:r>
      <w:r w:rsidRPr="007759F9">
        <w:rPr>
          <w:rFonts w:ascii="Arial" w:eastAsia="Times New Roman" w:hAnsi="Arial" w:cs="Arial"/>
          <w:lang w:eastAsia="ar-SA"/>
        </w:rPr>
        <w:t xml:space="preserve">A verificação da boa situação financeira do licitante será feita mediante a apuração dos indicadores contábeis: </w:t>
      </w:r>
    </w:p>
    <w:p w:rsidR="001A1D70" w:rsidRPr="007759F9" w:rsidRDefault="001A1D70" w:rsidP="001A1D70">
      <w:pPr>
        <w:tabs>
          <w:tab w:val="left" w:pos="-2552"/>
          <w:tab w:val="left" w:pos="142"/>
          <w:tab w:val="num" w:pos="709"/>
          <w:tab w:val="left" w:pos="1134"/>
        </w:tabs>
        <w:suppressAutoHyphens/>
        <w:jc w:val="both"/>
        <w:rPr>
          <w:rFonts w:ascii="Arial" w:eastAsia="Times New Roman" w:hAnsi="Arial" w:cs="Arial"/>
          <w:lang w:eastAsia="ar-SA"/>
        </w:rPr>
      </w:pPr>
    </w:p>
    <w:p w:rsidR="001A1D70" w:rsidRPr="007759F9" w:rsidRDefault="001A1D70" w:rsidP="001A1D70">
      <w:pPr>
        <w:tabs>
          <w:tab w:val="left" w:pos="-2552"/>
          <w:tab w:val="left" w:pos="142"/>
          <w:tab w:val="num" w:pos="709"/>
          <w:tab w:val="left" w:pos="1134"/>
        </w:tabs>
        <w:suppressAutoHyphens/>
        <w:jc w:val="both"/>
        <w:rPr>
          <w:rFonts w:ascii="Arial" w:eastAsia="Times New Roman" w:hAnsi="Arial" w:cs="Arial"/>
          <w:lang w:eastAsia="ar-SA"/>
        </w:rPr>
      </w:pPr>
    </w:p>
    <w:p w:rsidR="001A1D70" w:rsidRPr="007759F9" w:rsidRDefault="001A1D70" w:rsidP="001A1D70">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LIQUIDEZ CORRENTE (ILC) ≥ 1,0</w:t>
      </w:r>
    </w:p>
    <w:p w:rsidR="001A1D70" w:rsidRPr="007759F9" w:rsidRDefault="001A1D70" w:rsidP="001A1D70">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ILC = AC/PC</w:t>
      </w:r>
    </w:p>
    <w:p w:rsidR="001A1D70" w:rsidRPr="007759F9" w:rsidRDefault="001A1D70" w:rsidP="001A1D70">
      <w:pPr>
        <w:tabs>
          <w:tab w:val="left" w:pos="-2552"/>
          <w:tab w:val="left" w:pos="142"/>
          <w:tab w:val="num" w:pos="709"/>
          <w:tab w:val="left" w:pos="1134"/>
        </w:tabs>
        <w:suppressAutoHyphens/>
        <w:jc w:val="center"/>
        <w:rPr>
          <w:rFonts w:ascii="Arial" w:eastAsia="Times New Roman" w:hAnsi="Arial" w:cs="Arial"/>
          <w:lang w:eastAsia="ar-SA"/>
        </w:rPr>
      </w:pPr>
    </w:p>
    <w:p w:rsidR="001A1D70" w:rsidRPr="007759F9" w:rsidRDefault="001A1D70" w:rsidP="001A1D70">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LIQUIDEZ GERAL (ILG) ≥ 1,0</w:t>
      </w:r>
    </w:p>
    <w:p w:rsidR="001A1D70" w:rsidRPr="007759F9" w:rsidRDefault="001A1D70" w:rsidP="001A1D70">
      <w:pPr>
        <w:tabs>
          <w:tab w:val="left" w:pos="-2552"/>
          <w:tab w:val="left" w:pos="142"/>
          <w:tab w:val="num" w:pos="709"/>
          <w:tab w:val="left" w:pos="1134"/>
        </w:tabs>
        <w:suppressAutoHyphens/>
        <w:jc w:val="center"/>
        <w:rPr>
          <w:rFonts w:ascii="Arial" w:eastAsia="Times New Roman" w:hAnsi="Arial" w:cs="Arial"/>
          <w:lang w:val="en-US" w:eastAsia="ar-SA"/>
        </w:rPr>
      </w:pPr>
      <w:r w:rsidRPr="007759F9">
        <w:rPr>
          <w:rFonts w:ascii="Arial" w:eastAsia="Times New Roman" w:hAnsi="Arial" w:cs="Arial"/>
          <w:lang w:val="en-US" w:eastAsia="ar-SA"/>
        </w:rPr>
        <w:t>ILG = (AC+RLP) / (PC+ELP)</w:t>
      </w:r>
    </w:p>
    <w:p w:rsidR="001A1D70" w:rsidRPr="007759F9" w:rsidRDefault="001A1D70" w:rsidP="001A1D70">
      <w:pPr>
        <w:tabs>
          <w:tab w:val="left" w:pos="-2552"/>
          <w:tab w:val="left" w:pos="142"/>
          <w:tab w:val="num" w:pos="709"/>
          <w:tab w:val="left" w:pos="1134"/>
        </w:tabs>
        <w:suppressAutoHyphens/>
        <w:jc w:val="center"/>
        <w:rPr>
          <w:rFonts w:ascii="Arial" w:eastAsia="Times New Roman" w:hAnsi="Arial" w:cs="Arial"/>
          <w:lang w:val="en-US" w:eastAsia="ar-SA"/>
        </w:rPr>
      </w:pPr>
    </w:p>
    <w:p w:rsidR="001A1D70" w:rsidRPr="007759F9" w:rsidRDefault="001A1D70" w:rsidP="001A1D70">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ENDIVIDAMENTO (IE) ≤ 0,5</w:t>
      </w:r>
    </w:p>
    <w:p w:rsidR="001A1D70" w:rsidRPr="007759F9" w:rsidRDefault="001A1D70" w:rsidP="001A1D70">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IE = (PC+ELP) / AT</w:t>
      </w:r>
    </w:p>
    <w:p w:rsidR="001A1D70" w:rsidRDefault="001A1D70" w:rsidP="001A1D70">
      <w:pPr>
        <w:ind w:left="-426" w:right="-142"/>
        <w:jc w:val="both"/>
        <w:rPr>
          <w:rFonts w:ascii="Arial" w:hAnsi="Arial" w:cs="Arial"/>
        </w:rPr>
      </w:pPr>
    </w:p>
    <w:p w:rsidR="005F032F" w:rsidRDefault="005F032F" w:rsidP="008A2FC6">
      <w:pPr>
        <w:ind w:right="-568"/>
        <w:jc w:val="both"/>
        <w:rPr>
          <w:rFonts w:ascii="Arial" w:hAnsi="Arial" w:cs="Arial"/>
        </w:rPr>
      </w:pPr>
    </w:p>
    <w:p w:rsidR="005F032F" w:rsidRDefault="0023216F" w:rsidP="008A2FC6">
      <w:pPr>
        <w:ind w:right="-568"/>
        <w:jc w:val="both"/>
        <w:rPr>
          <w:rFonts w:ascii="Arial" w:hAnsi="Arial" w:cs="Arial"/>
        </w:rPr>
      </w:pPr>
      <w:r w:rsidRPr="0023216F">
        <w:rPr>
          <w:rFonts w:ascii="Arial" w:hAnsi="Arial" w:cs="Arial"/>
        </w:rPr>
        <w:t xml:space="preserve">9.4. Prova de QUALIFICAÇÃO TÉCNICA, por meio dos seguintes documentos: </w:t>
      </w:r>
    </w:p>
    <w:p w:rsidR="005F032F" w:rsidRDefault="005F032F" w:rsidP="008A2FC6">
      <w:pPr>
        <w:ind w:right="-568"/>
        <w:jc w:val="both"/>
        <w:rPr>
          <w:rFonts w:ascii="Arial" w:hAnsi="Arial" w:cs="Arial"/>
        </w:rPr>
      </w:pPr>
    </w:p>
    <w:p w:rsidR="003B0693" w:rsidRPr="003B0693" w:rsidRDefault="003B0693" w:rsidP="003B0693">
      <w:pPr>
        <w:suppressAutoHyphens/>
        <w:ind w:right="-568"/>
        <w:jc w:val="both"/>
        <w:rPr>
          <w:rFonts w:ascii="Arial" w:eastAsia="Times New Roman" w:hAnsi="Arial" w:cs="Arial"/>
          <w:lang w:eastAsia="ar-SA"/>
        </w:rPr>
      </w:pPr>
      <w:r>
        <w:rPr>
          <w:rFonts w:ascii="Arial" w:eastAsia="Times New Roman" w:hAnsi="Arial" w:cs="Arial"/>
          <w:lang w:eastAsia="ar-SA"/>
        </w:rPr>
        <w:t xml:space="preserve">a) </w:t>
      </w:r>
      <w:r w:rsidRPr="003B0693">
        <w:rPr>
          <w:rFonts w:ascii="Arial" w:eastAsia="Times New Roman" w:hAnsi="Arial" w:cs="Arial"/>
          <w:lang w:eastAsia="ar-SA"/>
        </w:rPr>
        <w:t>Registro ou Inscrição da empresa no CREA ou entidade competente.</w:t>
      </w:r>
    </w:p>
    <w:p w:rsidR="003B0693" w:rsidRPr="003B0693" w:rsidRDefault="003B0693" w:rsidP="003B0693">
      <w:pPr>
        <w:suppressAutoHyphens/>
        <w:ind w:right="-568"/>
        <w:jc w:val="both"/>
        <w:rPr>
          <w:rFonts w:ascii="Arial" w:eastAsia="Times New Roman" w:hAnsi="Arial" w:cs="Arial"/>
          <w:lang w:eastAsia="ar-SA"/>
        </w:rPr>
      </w:pPr>
    </w:p>
    <w:p w:rsidR="003B0693" w:rsidRPr="003B0693" w:rsidRDefault="003B0693" w:rsidP="003B0693">
      <w:pPr>
        <w:suppressAutoHyphens/>
        <w:ind w:right="-568"/>
        <w:jc w:val="both"/>
        <w:rPr>
          <w:rFonts w:ascii="Arial" w:eastAsia="Times New Roman" w:hAnsi="Arial" w:cs="Arial"/>
          <w:lang w:eastAsia="ar-SA"/>
        </w:rPr>
      </w:pPr>
      <w:r>
        <w:rPr>
          <w:rFonts w:ascii="Arial" w:eastAsia="Times New Roman" w:hAnsi="Arial" w:cs="Arial"/>
          <w:lang w:eastAsia="ar-SA"/>
        </w:rPr>
        <w:t xml:space="preserve">b) </w:t>
      </w:r>
      <w:r w:rsidRPr="003B0693">
        <w:rPr>
          <w:rFonts w:ascii="Arial" w:eastAsia="Times New Roman" w:hAnsi="Arial" w:cs="Arial"/>
          <w:lang w:eastAsia="ar-SA"/>
        </w:rPr>
        <w:t xml:space="preserve">Atestado em nome da empresa proponente, </w:t>
      </w:r>
      <w:proofErr w:type="gramStart"/>
      <w:r w:rsidRPr="003B0693">
        <w:rPr>
          <w:rFonts w:ascii="Arial" w:eastAsia="Times New Roman" w:hAnsi="Arial" w:cs="Arial"/>
          <w:lang w:eastAsia="ar-SA"/>
        </w:rPr>
        <w:t>emitido(</w:t>
      </w:r>
      <w:proofErr w:type="gramEnd"/>
      <w:r w:rsidRPr="003B0693">
        <w:rPr>
          <w:rFonts w:ascii="Arial" w:eastAsia="Times New Roman" w:hAnsi="Arial" w:cs="Arial"/>
          <w:lang w:eastAsia="ar-SA"/>
        </w:rPr>
        <w:t xml:space="preserve">s) por pessoa jurídica de direito público ou privado, comprovando a execução de obras ou serviços de características semelhantes de complexidade tecnológica e operacional equivalente ou superior; </w:t>
      </w:r>
    </w:p>
    <w:p w:rsidR="003B0693" w:rsidRPr="003B0693" w:rsidRDefault="003B0693" w:rsidP="003B0693">
      <w:pPr>
        <w:suppressAutoHyphens/>
        <w:ind w:right="-568"/>
        <w:jc w:val="both"/>
        <w:rPr>
          <w:rFonts w:ascii="Arial" w:eastAsia="Times New Roman" w:hAnsi="Arial" w:cs="Arial"/>
          <w:lang w:eastAsia="ar-SA"/>
        </w:rPr>
      </w:pPr>
    </w:p>
    <w:p w:rsidR="003B0693" w:rsidRPr="003B0693" w:rsidRDefault="003B0693" w:rsidP="003B0693">
      <w:pPr>
        <w:suppressAutoHyphens/>
        <w:ind w:right="-568"/>
        <w:jc w:val="both"/>
        <w:rPr>
          <w:rFonts w:ascii="Arial" w:eastAsia="Times New Roman" w:hAnsi="Arial" w:cs="Arial"/>
          <w:lang w:eastAsia="ar-SA"/>
        </w:rPr>
      </w:pPr>
      <w:proofErr w:type="gramStart"/>
      <w:r>
        <w:rPr>
          <w:rFonts w:ascii="Arial" w:eastAsia="Times New Roman" w:hAnsi="Arial" w:cs="Arial"/>
          <w:lang w:eastAsia="ar-SA"/>
        </w:rPr>
        <w:t>b.</w:t>
      </w:r>
      <w:proofErr w:type="gramEnd"/>
      <w:r>
        <w:rPr>
          <w:rFonts w:ascii="Arial" w:eastAsia="Times New Roman" w:hAnsi="Arial" w:cs="Arial"/>
          <w:lang w:eastAsia="ar-SA"/>
        </w:rPr>
        <w:t xml:space="preserve">1) </w:t>
      </w:r>
      <w:r w:rsidRPr="003B0693">
        <w:rPr>
          <w:rFonts w:ascii="Arial" w:eastAsia="Times New Roman" w:hAnsi="Arial" w:cs="Arial"/>
          <w:lang w:eastAsia="ar-SA"/>
        </w:rPr>
        <w:t xml:space="preserve">As características e/ou parcelas de maior relevância técnica e valor significativo do objeto da presente licitação nas seguintes quantidades mínimas: </w:t>
      </w:r>
    </w:p>
    <w:p w:rsidR="003B0693" w:rsidRPr="003B0693" w:rsidRDefault="003B0693" w:rsidP="003B0693">
      <w:pPr>
        <w:suppressAutoHyphens/>
        <w:jc w:val="both"/>
        <w:rPr>
          <w:rFonts w:ascii="Arial" w:eastAsia="Times New Roman" w:hAnsi="Arial" w:cs="Arial"/>
          <w:lang w:eastAsia="ar-SA"/>
        </w:rPr>
      </w:pPr>
    </w:p>
    <w:tbl>
      <w:tblPr>
        <w:tblW w:w="8420" w:type="dxa"/>
        <w:tblInd w:w="496" w:type="dxa"/>
        <w:tblCellMar>
          <w:left w:w="70" w:type="dxa"/>
          <w:right w:w="70" w:type="dxa"/>
        </w:tblCellMar>
        <w:tblLook w:val="04A0" w:firstRow="1" w:lastRow="0" w:firstColumn="1" w:lastColumn="0" w:noHBand="0" w:noVBand="1"/>
      </w:tblPr>
      <w:tblGrid>
        <w:gridCol w:w="5670"/>
        <w:gridCol w:w="1276"/>
        <w:gridCol w:w="1474"/>
      </w:tblGrid>
      <w:tr w:rsidR="003B0693" w:rsidRPr="003B0693" w:rsidTr="00E15CB5">
        <w:trPr>
          <w:trHeight w:val="635"/>
        </w:trPr>
        <w:tc>
          <w:tcPr>
            <w:tcW w:w="56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0693" w:rsidRPr="003B0693" w:rsidRDefault="003B0693" w:rsidP="003B0693">
            <w:pPr>
              <w:jc w:val="center"/>
              <w:rPr>
                <w:rFonts w:ascii="Arial" w:eastAsia="Times New Roman" w:hAnsi="Arial" w:cs="Arial"/>
                <w:b/>
                <w:bCs/>
                <w:sz w:val="20"/>
                <w:szCs w:val="20"/>
              </w:rPr>
            </w:pPr>
            <w:r w:rsidRPr="003B0693">
              <w:rPr>
                <w:rFonts w:ascii="Arial" w:eastAsia="Times New Roman" w:hAnsi="Arial" w:cs="Arial"/>
                <w:b/>
                <w:bCs/>
                <w:sz w:val="20"/>
                <w:szCs w:val="20"/>
              </w:rPr>
              <w:t>DESCRIÇÃO DO SERVIÇO</w:t>
            </w:r>
          </w:p>
        </w:tc>
        <w:tc>
          <w:tcPr>
            <w:tcW w:w="1276" w:type="dxa"/>
            <w:tcBorders>
              <w:top w:val="single" w:sz="4" w:space="0" w:color="auto"/>
              <w:left w:val="nil"/>
              <w:bottom w:val="single" w:sz="4" w:space="0" w:color="auto"/>
              <w:right w:val="single" w:sz="4" w:space="0" w:color="auto"/>
            </w:tcBorders>
            <w:shd w:val="clear" w:color="auto" w:fill="FFFFFF"/>
            <w:noWrap/>
            <w:vAlign w:val="center"/>
            <w:hideMark/>
          </w:tcPr>
          <w:p w:rsidR="003B0693" w:rsidRPr="003B0693" w:rsidRDefault="003B0693" w:rsidP="003B0693">
            <w:pPr>
              <w:jc w:val="center"/>
              <w:rPr>
                <w:rFonts w:ascii="Arial" w:eastAsia="Times New Roman" w:hAnsi="Arial" w:cs="Arial"/>
                <w:b/>
                <w:bCs/>
                <w:sz w:val="20"/>
                <w:szCs w:val="20"/>
              </w:rPr>
            </w:pPr>
            <w:r w:rsidRPr="003B0693">
              <w:rPr>
                <w:rFonts w:ascii="Arial" w:eastAsia="Times New Roman" w:hAnsi="Arial" w:cs="Arial"/>
                <w:b/>
                <w:bCs/>
                <w:sz w:val="20"/>
                <w:szCs w:val="20"/>
              </w:rPr>
              <w:t>UN</w:t>
            </w:r>
          </w:p>
        </w:tc>
        <w:tc>
          <w:tcPr>
            <w:tcW w:w="1474" w:type="dxa"/>
            <w:tcBorders>
              <w:top w:val="single" w:sz="4" w:space="0" w:color="auto"/>
              <w:left w:val="nil"/>
              <w:bottom w:val="single" w:sz="4" w:space="0" w:color="auto"/>
              <w:right w:val="single" w:sz="4" w:space="0" w:color="auto"/>
            </w:tcBorders>
            <w:shd w:val="clear" w:color="auto" w:fill="FFFFFF"/>
            <w:noWrap/>
            <w:vAlign w:val="center"/>
            <w:hideMark/>
          </w:tcPr>
          <w:p w:rsidR="003B0693" w:rsidRPr="003B0693" w:rsidRDefault="003B0693" w:rsidP="003B0693">
            <w:pPr>
              <w:jc w:val="center"/>
              <w:rPr>
                <w:rFonts w:ascii="Arial" w:eastAsia="Times New Roman" w:hAnsi="Arial" w:cs="Arial"/>
                <w:b/>
                <w:bCs/>
                <w:sz w:val="20"/>
                <w:szCs w:val="20"/>
              </w:rPr>
            </w:pPr>
            <w:r w:rsidRPr="003B0693">
              <w:rPr>
                <w:rFonts w:ascii="Arial" w:eastAsia="Times New Roman" w:hAnsi="Arial" w:cs="Arial"/>
                <w:b/>
                <w:bCs/>
                <w:sz w:val="20"/>
                <w:szCs w:val="20"/>
              </w:rPr>
              <w:t>QUANTIDADE</w:t>
            </w:r>
          </w:p>
        </w:tc>
      </w:tr>
      <w:tr w:rsidR="00DC4BB4" w:rsidRPr="003B0693" w:rsidTr="00DC4BB4">
        <w:trPr>
          <w:trHeight w:val="318"/>
        </w:trPr>
        <w:tc>
          <w:tcPr>
            <w:tcW w:w="5670" w:type="dxa"/>
            <w:tcBorders>
              <w:top w:val="nil"/>
              <w:left w:val="single" w:sz="4" w:space="0" w:color="auto"/>
              <w:bottom w:val="single" w:sz="4" w:space="0" w:color="auto"/>
              <w:right w:val="single" w:sz="4" w:space="0" w:color="auto"/>
            </w:tcBorders>
            <w:shd w:val="clear" w:color="000000" w:fill="FFFFFF"/>
          </w:tcPr>
          <w:p w:rsidR="00DC4BB4" w:rsidRPr="000A2565" w:rsidRDefault="00C54FA1" w:rsidP="000A2565">
            <w:pPr>
              <w:jc w:val="both"/>
              <w:rPr>
                <w:rFonts w:ascii="Arial" w:hAnsi="Arial" w:cs="Arial"/>
              </w:rPr>
            </w:pPr>
            <w:r>
              <w:rPr>
                <w:rFonts w:ascii="Arial" w:hAnsi="Arial" w:cs="Arial"/>
              </w:rPr>
              <w:t>Lastro e/ou fundação em rachão mecanizado</w:t>
            </w:r>
          </w:p>
        </w:tc>
        <w:tc>
          <w:tcPr>
            <w:tcW w:w="1276" w:type="dxa"/>
            <w:tcBorders>
              <w:top w:val="nil"/>
              <w:left w:val="nil"/>
              <w:bottom w:val="single" w:sz="4" w:space="0" w:color="auto"/>
              <w:right w:val="single" w:sz="4" w:space="0" w:color="auto"/>
            </w:tcBorders>
            <w:shd w:val="clear" w:color="000000" w:fill="FFFFFF"/>
            <w:vAlign w:val="center"/>
          </w:tcPr>
          <w:p w:rsidR="00DC4BB4" w:rsidRPr="00C204DF" w:rsidRDefault="00175934" w:rsidP="005722C9">
            <w:pPr>
              <w:jc w:val="center"/>
              <w:rPr>
                <w:rFonts w:ascii="Arial" w:hAnsi="Arial" w:cs="Arial"/>
              </w:rPr>
            </w:pPr>
            <w:proofErr w:type="gramStart"/>
            <w:r>
              <w:rPr>
                <w:rFonts w:ascii="Arial" w:hAnsi="Arial" w:cs="Arial"/>
              </w:rPr>
              <w:t>m³</w:t>
            </w:r>
            <w:proofErr w:type="gramEnd"/>
          </w:p>
        </w:tc>
        <w:tc>
          <w:tcPr>
            <w:tcW w:w="1474" w:type="dxa"/>
            <w:tcBorders>
              <w:top w:val="nil"/>
              <w:left w:val="nil"/>
              <w:bottom w:val="single" w:sz="4" w:space="0" w:color="auto"/>
              <w:right w:val="single" w:sz="4" w:space="0" w:color="auto"/>
            </w:tcBorders>
            <w:shd w:val="clear" w:color="000000" w:fill="FFFFFF"/>
            <w:vAlign w:val="center"/>
          </w:tcPr>
          <w:p w:rsidR="00DC4BB4" w:rsidRPr="00C7421C" w:rsidRDefault="00175934" w:rsidP="00DC4BB4">
            <w:pPr>
              <w:jc w:val="center"/>
              <w:rPr>
                <w:rFonts w:ascii="Arial" w:hAnsi="Arial" w:cs="Arial"/>
              </w:rPr>
            </w:pPr>
            <w:r>
              <w:rPr>
                <w:rFonts w:ascii="Arial" w:hAnsi="Arial" w:cs="Arial"/>
              </w:rPr>
              <w:t>3</w:t>
            </w:r>
            <w:r w:rsidR="00385DAE">
              <w:rPr>
                <w:rFonts w:ascii="Arial" w:hAnsi="Arial" w:cs="Arial"/>
              </w:rPr>
              <w:t>.</w:t>
            </w:r>
            <w:r>
              <w:rPr>
                <w:rFonts w:ascii="Arial" w:hAnsi="Arial" w:cs="Arial"/>
              </w:rPr>
              <w:t>882</w:t>
            </w:r>
          </w:p>
        </w:tc>
      </w:tr>
      <w:tr w:rsidR="00DC4BB4" w:rsidRPr="003B0693" w:rsidTr="00DC4BB4">
        <w:trPr>
          <w:trHeight w:val="429"/>
        </w:trPr>
        <w:tc>
          <w:tcPr>
            <w:tcW w:w="5670" w:type="dxa"/>
            <w:tcBorders>
              <w:top w:val="nil"/>
              <w:left w:val="single" w:sz="4" w:space="0" w:color="auto"/>
              <w:bottom w:val="single" w:sz="4" w:space="0" w:color="auto"/>
              <w:right w:val="single" w:sz="4" w:space="0" w:color="auto"/>
            </w:tcBorders>
            <w:shd w:val="clear" w:color="000000" w:fill="FFFFFF"/>
          </w:tcPr>
          <w:p w:rsidR="00DC4BB4" w:rsidRPr="000A2565" w:rsidRDefault="00CB7ADE" w:rsidP="002D2B38">
            <w:pPr>
              <w:jc w:val="both"/>
              <w:rPr>
                <w:rFonts w:ascii="Arial" w:hAnsi="Arial" w:cs="Arial"/>
              </w:rPr>
            </w:pPr>
            <w:proofErr w:type="spellStart"/>
            <w:r>
              <w:rPr>
                <w:rFonts w:ascii="Arial" w:hAnsi="Arial" w:cs="Arial"/>
              </w:rPr>
              <w:t>Geogrelha</w:t>
            </w:r>
            <w:proofErr w:type="spellEnd"/>
            <w:r>
              <w:rPr>
                <w:rFonts w:ascii="Arial" w:hAnsi="Arial" w:cs="Arial"/>
              </w:rPr>
              <w:t xml:space="preserve"> polietileno </w:t>
            </w:r>
            <w:proofErr w:type="spellStart"/>
            <w:r>
              <w:rPr>
                <w:rFonts w:ascii="Arial" w:hAnsi="Arial" w:cs="Arial"/>
              </w:rPr>
              <w:t>resist</w:t>
            </w:r>
            <w:proofErr w:type="spellEnd"/>
            <w:r>
              <w:rPr>
                <w:rFonts w:ascii="Arial" w:hAnsi="Arial" w:cs="Arial"/>
              </w:rPr>
              <w:t xml:space="preserve">. </w:t>
            </w:r>
            <w:proofErr w:type="spellStart"/>
            <w:proofErr w:type="gramStart"/>
            <w:r w:rsidR="002D2B38">
              <w:rPr>
                <w:rFonts w:ascii="Arial" w:hAnsi="Arial" w:cs="Arial"/>
              </w:rPr>
              <w:t>transv</w:t>
            </w:r>
            <w:proofErr w:type="spellEnd"/>
            <w:proofErr w:type="gramEnd"/>
            <w:r>
              <w:rPr>
                <w:rFonts w:ascii="Arial" w:hAnsi="Arial" w:cs="Arial"/>
              </w:rPr>
              <w:t>. 100</w:t>
            </w:r>
            <w:r w:rsidR="002D2B38">
              <w:rPr>
                <w:rFonts w:ascii="Arial" w:hAnsi="Arial" w:cs="Arial"/>
              </w:rPr>
              <w:t xml:space="preserve"> </w:t>
            </w:r>
            <w:proofErr w:type="spellStart"/>
            <w:r>
              <w:rPr>
                <w:rFonts w:ascii="Arial" w:hAnsi="Arial" w:cs="Arial"/>
              </w:rPr>
              <w:t>Kn</w:t>
            </w:r>
            <w:proofErr w:type="spellEnd"/>
            <w:r>
              <w:rPr>
                <w:rFonts w:ascii="Arial" w:hAnsi="Arial" w:cs="Arial"/>
              </w:rPr>
              <w:t xml:space="preserve">/m - </w:t>
            </w:r>
            <w:proofErr w:type="spellStart"/>
            <w:r>
              <w:rPr>
                <w:rFonts w:ascii="Arial" w:hAnsi="Arial" w:cs="Arial"/>
              </w:rPr>
              <w:t>resist</w:t>
            </w:r>
            <w:proofErr w:type="spellEnd"/>
            <w:r>
              <w:rPr>
                <w:rFonts w:ascii="Arial" w:hAnsi="Arial" w:cs="Arial"/>
              </w:rPr>
              <w:t xml:space="preserve">. </w:t>
            </w:r>
            <w:proofErr w:type="spellStart"/>
            <w:proofErr w:type="gramStart"/>
            <w:r w:rsidR="002D2B38">
              <w:rPr>
                <w:rFonts w:ascii="Arial" w:hAnsi="Arial" w:cs="Arial"/>
              </w:rPr>
              <w:t>longit</w:t>
            </w:r>
            <w:proofErr w:type="spellEnd"/>
            <w:proofErr w:type="gramEnd"/>
            <w:r>
              <w:rPr>
                <w:rFonts w:ascii="Arial" w:hAnsi="Arial" w:cs="Arial"/>
              </w:rPr>
              <w:t xml:space="preserve">. 100 </w:t>
            </w:r>
            <w:proofErr w:type="spellStart"/>
            <w:r>
              <w:rPr>
                <w:rFonts w:ascii="Arial" w:hAnsi="Arial" w:cs="Arial"/>
              </w:rPr>
              <w:t>Kn</w:t>
            </w:r>
            <w:proofErr w:type="spellEnd"/>
            <w:r>
              <w:rPr>
                <w:rFonts w:ascii="Arial" w:hAnsi="Arial" w:cs="Arial"/>
              </w:rPr>
              <w:t>/</w:t>
            </w:r>
            <w:r w:rsidR="002D2B38">
              <w:rPr>
                <w:rFonts w:ascii="Arial" w:hAnsi="Arial" w:cs="Arial"/>
              </w:rPr>
              <w:t>m</w:t>
            </w:r>
          </w:p>
        </w:tc>
        <w:tc>
          <w:tcPr>
            <w:tcW w:w="1276" w:type="dxa"/>
            <w:tcBorders>
              <w:top w:val="nil"/>
              <w:left w:val="nil"/>
              <w:bottom w:val="single" w:sz="4" w:space="0" w:color="auto"/>
              <w:right w:val="single" w:sz="4" w:space="0" w:color="auto"/>
            </w:tcBorders>
            <w:shd w:val="clear" w:color="000000" w:fill="FFFFFF"/>
            <w:vAlign w:val="center"/>
          </w:tcPr>
          <w:p w:rsidR="00DC4BB4" w:rsidRPr="00C204DF" w:rsidRDefault="00175934" w:rsidP="005722C9">
            <w:pPr>
              <w:jc w:val="center"/>
              <w:rPr>
                <w:rFonts w:ascii="Arial" w:hAnsi="Arial" w:cs="Arial"/>
              </w:rPr>
            </w:pPr>
            <w:proofErr w:type="gramStart"/>
            <w:r>
              <w:rPr>
                <w:rFonts w:ascii="Arial" w:hAnsi="Arial" w:cs="Arial"/>
              </w:rPr>
              <w:t>m²</w:t>
            </w:r>
            <w:proofErr w:type="gramEnd"/>
          </w:p>
        </w:tc>
        <w:tc>
          <w:tcPr>
            <w:tcW w:w="1474" w:type="dxa"/>
            <w:tcBorders>
              <w:top w:val="nil"/>
              <w:left w:val="nil"/>
              <w:bottom w:val="single" w:sz="4" w:space="0" w:color="auto"/>
              <w:right w:val="single" w:sz="4" w:space="0" w:color="auto"/>
            </w:tcBorders>
            <w:shd w:val="clear" w:color="000000" w:fill="FFFFFF"/>
            <w:vAlign w:val="center"/>
          </w:tcPr>
          <w:p w:rsidR="00DC4BB4" w:rsidRPr="00C7421C" w:rsidRDefault="00175934" w:rsidP="00DC4BB4">
            <w:pPr>
              <w:jc w:val="center"/>
              <w:rPr>
                <w:rFonts w:ascii="Arial" w:hAnsi="Arial" w:cs="Arial"/>
              </w:rPr>
            </w:pPr>
            <w:r>
              <w:rPr>
                <w:rFonts w:ascii="Arial" w:hAnsi="Arial" w:cs="Arial"/>
              </w:rPr>
              <w:t>6</w:t>
            </w:r>
            <w:r w:rsidR="00385DAE">
              <w:rPr>
                <w:rFonts w:ascii="Arial" w:hAnsi="Arial" w:cs="Arial"/>
              </w:rPr>
              <w:t>.</w:t>
            </w:r>
            <w:r>
              <w:rPr>
                <w:rFonts w:ascii="Arial" w:hAnsi="Arial" w:cs="Arial"/>
              </w:rPr>
              <w:t>470</w:t>
            </w:r>
          </w:p>
        </w:tc>
      </w:tr>
      <w:tr w:rsidR="00DC4BB4" w:rsidRPr="003B0693" w:rsidTr="00DC4BB4">
        <w:trPr>
          <w:trHeight w:val="485"/>
        </w:trPr>
        <w:tc>
          <w:tcPr>
            <w:tcW w:w="5670" w:type="dxa"/>
            <w:tcBorders>
              <w:top w:val="nil"/>
              <w:left w:val="single" w:sz="4" w:space="0" w:color="auto"/>
              <w:bottom w:val="single" w:sz="4" w:space="0" w:color="auto"/>
              <w:right w:val="single" w:sz="4" w:space="0" w:color="auto"/>
            </w:tcBorders>
            <w:shd w:val="clear" w:color="000000" w:fill="FFFFFF"/>
          </w:tcPr>
          <w:p w:rsidR="00DC4BB4" w:rsidRPr="000A2565" w:rsidRDefault="004C6D6B" w:rsidP="000A2565">
            <w:pPr>
              <w:jc w:val="both"/>
              <w:rPr>
                <w:rFonts w:ascii="Arial" w:hAnsi="Arial" w:cs="Arial"/>
              </w:rPr>
            </w:pPr>
            <w:r>
              <w:rPr>
                <w:rFonts w:ascii="Arial" w:hAnsi="Arial" w:cs="Arial"/>
              </w:rPr>
              <w:t>Cabo de cobre flexível isolado, 185 mm² - fornecimento com instalação.</w:t>
            </w:r>
          </w:p>
        </w:tc>
        <w:tc>
          <w:tcPr>
            <w:tcW w:w="1276" w:type="dxa"/>
            <w:tcBorders>
              <w:top w:val="nil"/>
              <w:left w:val="nil"/>
              <w:bottom w:val="single" w:sz="4" w:space="0" w:color="auto"/>
              <w:right w:val="single" w:sz="4" w:space="0" w:color="auto"/>
            </w:tcBorders>
            <w:shd w:val="clear" w:color="000000" w:fill="FFFFFF"/>
            <w:vAlign w:val="center"/>
          </w:tcPr>
          <w:p w:rsidR="00DC4BB4" w:rsidRPr="00C204DF" w:rsidRDefault="00175934" w:rsidP="005722C9">
            <w:pPr>
              <w:jc w:val="center"/>
              <w:rPr>
                <w:rFonts w:ascii="Arial" w:hAnsi="Arial" w:cs="Arial"/>
              </w:rPr>
            </w:pPr>
            <w:proofErr w:type="spellStart"/>
            <w:proofErr w:type="gramStart"/>
            <w:r>
              <w:rPr>
                <w:rFonts w:ascii="Arial" w:hAnsi="Arial" w:cs="Arial"/>
              </w:rPr>
              <w:t>mt</w:t>
            </w:r>
            <w:proofErr w:type="spellEnd"/>
            <w:proofErr w:type="gramEnd"/>
          </w:p>
        </w:tc>
        <w:tc>
          <w:tcPr>
            <w:tcW w:w="1474" w:type="dxa"/>
            <w:tcBorders>
              <w:top w:val="nil"/>
              <w:left w:val="nil"/>
              <w:bottom w:val="single" w:sz="4" w:space="0" w:color="auto"/>
              <w:right w:val="single" w:sz="4" w:space="0" w:color="auto"/>
            </w:tcBorders>
            <w:shd w:val="clear" w:color="000000" w:fill="FFFFFF"/>
            <w:vAlign w:val="center"/>
          </w:tcPr>
          <w:p w:rsidR="00DC4BB4" w:rsidRPr="00C7421C" w:rsidRDefault="00175934" w:rsidP="00DC4BB4">
            <w:pPr>
              <w:jc w:val="center"/>
              <w:rPr>
                <w:rFonts w:ascii="Arial" w:hAnsi="Arial" w:cs="Arial"/>
              </w:rPr>
            </w:pPr>
            <w:r>
              <w:rPr>
                <w:rFonts w:ascii="Arial" w:hAnsi="Arial" w:cs="Arial"/>
              </w:rPr>
              <w:t>5</w:t>
            </w:r>
            <w:r w:rsidR="00385DAE">
              <w:rPr>
                <w:rFonts w:ascii="Arial" w:hAnsi="Arial" w:cs="Arial"/>
              </w:rPr>
              <w:t>.</w:t>
            </w:r>
            <w:r>
              <w:rPr>
                <w:rFonts w:ascii="Arial" w:hAnsi="Arial" w:cs="Arial"/>
              </w:rPr>
              <w:t>232</w:t>
            </w:r>
          </w:p>
        </w:tc>
      </w:tr>
      <w:tr w:rsidR="006D1310" w:rsidRPr="003B0693" w:rsidTr="006D1310">
        <w:trPr>
          <w:trHeight w:val="485"/>
        </w:trPr>
        <w:tc>
          <w:tcPr>
            <w:tcW w:w="5670" w:type="dxa"/>
            <w:tcBorders>
              <w:top w:val="single" w:sz="4" w:space="0" w:color="auto"/>
              <w:left w:val="single" w:sz="4" w:space="0" w:color="auto"/>
              <w:bottom w:val="single" w:sz="4" w:space="0" w:color="auto"/>
              <w:right w:val="single" w:sz="4" w:space="0" w:color="auto"/>
            </w:tcBorders>
            <w:shd w:val="clear" w:color="000000" w:fill="FFFFFF"/>
            <w:vAlign w:val="center"/>
          </w:tcPr>
          <w:p w:rsidR="006D1310" w:rsidRPr="000A2565" w:rsidRDefault="004C6D6B" w:rsidP="004C6D6B">
            <w:pPr>
              <w:jc w:val="both"/>
              <w:rPr>
                <w:rFonts w:ascii="Arial" w:eastAsia="Times New Roman" w:hAnsi="Arial" w:cs="Arial"/>
              </w:rPr>
            </w:pPr>
            <w:r>
              <w:rPr>
                <w:rFonts w:ascii="Arial" w:eastAsia="Times New Roman" w:hAnsi="Arial" w:cs="Arial"/>
              </w:rPr>
              <w:t xml:space="preserve">Pavimentos permeáveis - perfil para calçadas e passeios com piso de concreto pré-moldado </w:t>
            </w:r>
            <w:proofErr w:type="spellStart"/>
            <w:proofErr w:type="gramStart"/>
            <w:r>
              <w:rPr>
                <w:rFonts w:ascii="Arial" w:eastAsia="Times New Roman" w:hAnsi="Arial" w:cs="Arial"/>
              </w:rPr>
              <w:t>inter</w:t>
            </w:r>
            <w:proofErr w:type="spellEnd"/>
            <w:r>
              <w:rPr>
                <w:rFonts w:ascii="Arial" w:eastAsia="Times New Roman" w:hAnsi="Arial" w:cs="Arial"/>
              </w:rPr>
              <w:t xml:space="preserve"> travado</w:t>
            </w:r>
            <w:proofErr w:type="gramEnd"/>
            <w:r>
              <w:rPr>
                <w:rFonts w:ascii="Arial" w:eastAsia="Times New Roman" w:hAnsi="Arial" w:cs="Arial"/>
              </w:rPr>
              <w:t xml:space="preserve"> </w:t>
            </w:r>
            <w:proofErr w:type="spellStart"/>
            <w:r>
              <w:rPr>
                <w:rFonts w:ascii="Arial" w:eastAsia="Times New Roman" w:hAnsi="Arial" w:cs="Arial"/>
              </w:rPr>
              <w:t>drenante</w:t>
            </w:r>
            <w:proofErr w:type="spellEnd"/>
            <w:r>
              <w:rPr>
                <w:rFonts w:ascii="Arial" w:eastAsia="Times New Roman" w:hAnsi="Arial" w:cs="Arial"/>
              </w:rPr>
              <w:t xml:space="preserve"> com infiltração total</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6D1310" w:rsidRPr="00C204DF" w:rsidRDefault="00175934" w:rsidP="003B0693">
            <w:pPr>
              <w:jc w:val="center"/>
              <w:rPr>
                <w:rFonts w:ascii="Arial" w:eastAsia="Times New Roman" w:hAnsi="Arial" w:cs="Arial"/>
              </w:rPr>
            </w:pPr>
            <w:proofErr w:type="gramStart"/>
            <w:r>
              <w:rPr>
                <w:rFonts w:ascii="Arial" w:eastAsia="Times New Roman" w:hAnsi="Arial" w:cs="Arial"/>
              </w:rPr>
              <w:t>m²</w:t>
            </w:r>
            <w:proofErr w:type="gramEnd"/>
          </w:p>
        </w:tc>
        <w:tc>
          <w:tcPr>
            <w:tcW w:w="1474" w:type="dxa"/>
            <w:tcBorders>
              <w:top w:val="single" w:sz="4" w:space="0" w:color="auto"/>
              <w:left w:val="nil"/>
              <w:bottom w:val="single" w:sz="4" w:space="0" w:color="auto"/>
              <w:right w:val="single" w:sz="4" w:space="0" w:color="auto"/>
            </w:tcBorders>
            <w:shd w:val="clear" w:color="000000" w:fill="FFFFFF"/>
            <w:vAlign w:val="center"/>
          </w:tcPr>
          <w:p w:rsidR="006D1310" w:rsidRPr="00C7421C" w:rsidRDefault="00175934" w:rsidP="003B0693">
            <w:pPr>
              <w:jc w:val="center"/>
              <w:rPr>
                <w:rFonts w:ascii="Arial" w:eastAsia="Times New Roman" w:hAnsi="Arial" w:cs="Arial"/>
              </w:rPr>
            </w:pPr>
            <w:r>
              <w:rPr>
                <w:rFonts w:ascii="Arial" w:eastAsia="Times New Roman" w:hAnsi="Arial" w:cs="Arial"/>
              </w:rPr>
              <w:t>6</w:t>
            </w:r>
            <w:r w:rsidR="00385DAE">
              <w:rPr>
                <w:rFonts w:ascii="Arial" w:eastAsia="Times New Roman" w:hAnsi="Arial" w:cs="Arial"/>
              </w:rPr>
              <w:t>.470</w:t>
            </w:r>
          </w:p>
        </w:tc>
      </w:tr>
      <w:tr w:rsidR="00175934" w:rsidRPr="003B0693" w:rsidTr="006D1310">
        <w:trPr>
          <w:trHeight w:val="485"/>
        </w:trPr>
        <w:tc>
          <w:tcPr>
            <w:tcW w:w="5670" w:type="dxa"/>
            <w:tcBorders>
              <w:top w:val="single" w:sz="4" w:space="0" w:color="auto"/>
              <w:left w:val="single" w:sz="4" w:space="0" w:color="auto"/>
              <w:bottom w:val="single" w:sz="4" w:space="0" w:color="auto"/>
              <w:right w:val="single" w:sz="4" w:space="0" w:color="auto"/>
            </w:tcBorders>
            <w:shd w:val="clear" w:color="000000" w:fill="FFFFFF"/>
            <w:vAlign w:val="center"/>
          </w:tcPr>
          <w:p w:rsidR="00175934" w:rsidRPr="000A2565" w:rsidRDefault="004C6D6B" w:rsidP="004C6D6B">
            <w:pPr>
              <w:jc w:val="both"/>
              <w:rPr>
                <w:rFonts w:ascii="Arial" w:eastAsia="Times New Roman" w:hAnsi="Arial" w:cs="Arial"/>
              </w:rPr>
            </w:pPr>
            <w:proofErr w:type="gramStart"/>
            <w:r>
              <w:rPr>
                <w:rFonts w:ascii="Arial" w:eastAsia="Times New Roman" w:hAnsi="Arial" w:cs="Arial"/>
              </w:rPr>
              <w:t>Mini poço</w:t>
            </w:r>
            <w:proofErr w:type="gramEnd"/>
            <w:r>
              <w:rPr>
                <w:rFonts w:ascii="Arial" w:eastAsia="Times New Roman" w:hAnsi="Arial" w:cs="Arial"/>
              </w:rPr>
              <w:t xml:space="preserve"> de inspeção (CP - 93-08) padrão Enel ou similar</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175934" w:rsidRPr="00C204DF" w:rsidRDefault="00175934" w:rsidP="003B0693">
            <w:pPr>
              <w:jc w:val="center"/>
              <w:rPr>
                <w:rFonts w:ascii="Arial" w:eastAsia="Times New Roman" w:hAnsi="Arial" w:cs="Arial"/>
              </w:rPr>
            </w:pPr>
            <w:proofErr w:type="spellStart"/>
            <w:proofErr w:type="gramStart"/>
            <w:r>
              <w:rPr>
                <w:rFonts w:ascii="Arial" w:eastAsia="Times New Roman" w:hAnsi="Arial" w:cs="Arial"/>
              </w:rPr>
              <w:t>un</w:t>
            </w:r>
            <w:proofErr w:type="spellEnd"/>
            <w:proofErr w:type="gramEnd"/>
          </w:p>
        </w:tc>
        <w:tc>
          <w:tcPr>
            <w:tcW w:w="1474" w:type="dxa"/>
            <w:tcBorders>
              <w:top w:val="single" w:sz="4" w:space="0" w:color="auto"/>
              <w:left w:val="nil"/>
              <w:bottom w:val="single" w:sz="4" w:space="0" w:color="auto"/>
              <w:right w:val="single" w:sz="4" w:space="0" w:color="auto"/>
            </w:tcBorders>
            <w:shd w:val="clear" w:color="000000" w:fill="FFFFFF"/>
            <w:vAlign w:val="center"/>
          </w:tcPr>
          <w:p w:rsidR="00175934" w:rsidRPr="00C7421C" w:rsidRDefault="00385DAE" w:rsidP="003B0693">
            <w:pPr>
              <w:jc w:val="center"/>
              <w:rPr>
                <w:rFonts w:ascii="Arial" w:eastAsia="Times New Roman" w:hAnsi="Arial" w:cs="Arial"/>
              </w:rPr>
            </w:pPr>
            <w:r>
              <w:rPr>
                <w:rFonts w:ascii="Arial" w:eastAsia="Times New Roman" w:hAnsi="Arial" w:cs="Arial"/>
              </w:rPr>
              <w:t>05</w:t>
            </w:r>
          </w:p>
        </w:tc>
      </w:tr>
      <w:tr w:rsidR="00175934" w:rsidRPr="003B0693" w:rsidTr="006D1310">
        <w:trPr>
          <w:trHeight w:val="485"/>
        </w:trPr>
        <w:tc>
          <w:tcPr>
            <w:tcW w:w="5670" w:type="dxa"/>
            <w:tcBorders>
              <w:top w:val="single" w:sz="4" w:space="0" w:color="auto"/>
              <w:left w:val="single" w:sz="4" w:space="0" w:color="auto"/>
              <w:bottom w:val="single" w:sz="4" w:space="0" w:color="auto"/>
              <w:right w:val="single" w:sz="4" w:space="0" w:color="auto"/>
            </w:tcBorders>
            <w:shd w:val="clear" w:color="000000" w:fill="FFFFFF"/>
            <w:vAlign w:val="center"/>
          </w:tcPr>
          <w:p w:rsidR="00175934" w:rsidRPr="000A2565" w:rsidRDefault="00367416" w:rsidP="0017620C">
            <w:pPr>
              <w:jc w:val="both"/>
              <w:rPr>
                <w:rFonts w:ascii="Arial" w:eastAsia="Times New Roman" w:hAnsi="Arial" w:cs="Arial"/>
              </w:rPr>
            </w:pPr>
            <w:proofErr w:type="spellStart"/>
            <w:r>
              <w:rPr>
                <w:rFonts w:ascii="Arial" w:eastAsia="Times New Roman" w:hAnsi="Arial" w:cs="Arial"/>
              </w:rPr>
              <w:t>Eletroduto</w:t>
            </w:r>
            <w:proofErr w:type="spellEnd"/>
            <w:r>
              <w:rPr>
                <w:rFonts w:ascii="Arial" w:eastAsia="Times New Roman" w:hAnsi="Arial" w:cs="Arial"/>
              </w:rPr>
              <w:t xml:space="preserve"> flexível corrugado, PEAD, DN 40 mm (</w:t>
            </w:r>
            <w:proofErr w:type="gramStart"/>
            <w:r>
              <w:rPr>
                <w:rFonts w:ascii="Arial" w:eastAsia="Times New Roman" w:hAnsi="Arial" w:cs="Arial"/>
              </w:rPr>
              <w:t>1</w:t>
            </w:r>
            <w:proofErr w:type="gramEnd"/>
            <w:r w:rsidR="0017620C">
              <w:rPr>
                <w:rFonts w:ascii="Arial" w:eastAsia="Times New Roman" w:hAnsi="Arial" w:cs="Arial"/>
              </w:rPr>
              <w:t xml:space="preserve"> </w:t>
            </w:r>
            <w:r>
              <w:rPr>
                <w:rFonts w:ascii="Arial" w:eastAsia="Times New Roman" w:hAnsi="Arial" w:cs="Arial"/>
              </w:rPr>
              <w:t>1/4”), instalado em forro - fornecimento e instalação</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175934" w:rsidRPr="00C204DF" w:rsidRDefault="00175934" w:rsidP="003B0693">
            <w:pPr>
              <w:jc w:val="center"/>
              <w:rPr>
                <w:rFonts w:ascii="Arial" w:eastAsia="Times New Roman" w:hAnsi="Arial" w:cs="Arial"/>
              </w:rPr>
            </w:pPr>
            <w:r>
              <w:rPr>
                <w:rFonts w:ascii="Arial" w:eastAsia="Times New Roman" w:hAnsi="Arial" w:cs="Arial"/>
              </w:rPr>
              <w:t>m</w:t>
            </w:r>
          </w:p>
        </w:tc>
        <w:tc>
          <w:tcPr>
            <w:tcW w:w="1474" w:type="dxa"/>
            <w:tcBorders>
              <w:top w:val="single" w:sz="4" w:space="0" w:color="auto"/>
              <w:left w:val="nil"/>
              <w:bottom w:val="single" w:sz="4" w:space="0" w:color="auto"/>
              <w:right w:val="single" w:sz="4" w:space="0" w:color="auto"/>
            </w:tcBorders>
            <w:shd w:val="clear" w:color="000000" w:fill="FFFFFF"/>
            <w:vAlign w:val="center"/>
          </w:tcPr>
          <w:p w:rsidR="00175934" w:rsidRPr="00C7421C" w:rsidRDefault="00385DAE" w:rsidP="003B0693">
            <w:pPr>
              <w:jc w:val="center"/>
              <w:rPr>
                <w:rFonts w:ascii="Arial" w:eastAsia="Times New Roman" w:hAnsi="Arial" w:cs="Arial"/>
              </w:rPr>
            </w:pPr>
            <w:r>
              <w:rPr>
                <w:rFonts w:ascii="Arial" w:eastAsia="Times New Roman" w:hAnsi="Arial" w:cs="Arial"/>
              </w:rPr>
              <w:t>26.251</w:t>
            </w:r>
          </w:p>
        </w:tc>
      </w:tr>
    </w:tbl>
    <w:p w:rsidR="003B0693" w:rsidRPr="003B0693" w:rsidRDefault="003B0693" w:rsidP="003B0693">
      <w:pPr>
        <w:suppressAutoHyphens/>
        <w:jc w:val="both"/>
        <w:rPr>
          <w:rFonts w:ascii="Arial" w:eastAsia="Times New Roman" w:hAnsi="Arial" w:cs="Arial"/>
          <w:lang w:eastAsia="ar-SA"/>
        </w:rPr>
      </w:pPr>
    </w:p>
    <w:p w:rsidR="00700FFE" w:rsidRDefault="00700FFE" w:rsidP="00700FFE">
      <w:pPr>
        <w:ind w:right="-568"/>
        <w:jc w:val="both"/>
        <w:rPr>
          <w:rFonts w:ascii="Arial" w:hAnsi="Arial" w:cs="Arial"/>
        </w:rPr>
      </w:pPr>
      <w:r>
        <w:rPr>
          <w:rFonts w:ascii="Arial" w:hAnsi="Arial" w:cs="Arial"/>
        </w:rPr>
        <w:t xml:space="preserve">(b.2) </w:t>
      </w:r>
      <w:r w:rsidRPr="0023216F">
        <w:rPr>
          <w:rFonts w:ascii="Arial" w:hAnsi="Arial" w:cs="Arial"/>
        </w:rPr>
        <w:t xml:space="preserve">Caso o(s) atestado(s) apresentado(s) seja(m) de contratação de empresas reunidas em consórcio, </w:t>
      </w:r>
      <w:r w:rsidRPr="000D1A09">
        <w:rPr>
          <w:rFonts w:ascii="Arial" w:hAnsi="Arial" w:cs="Arial"/>
          <w:u w:val="single"/>
        </w:rPr>
        <w:t>será considerado para fins de comprovação das experiências, o percentual de participação de cada consorciado</w:t>
      </w:r>
      <w:r w:rsidRPr="0023216F">
        <w:rPr>
          <w:rFonts w:ascii="Arial" w:hAnsi="Arial" w:cs="Arial"/>
        </w:rPr>
        <w:t xml:space="preserve">. </w:t>
      </w:r>
    </w:p>
    <w:p w:rsidR="00700FFE" w:rsidRDefault="00700FFE" w:rsidP="00700FFE">
      <w:pPr>
        <w:ind w:right="-568"/>
        <w:jc w:val="both"/>
        <w:rPr>
          <w:rFonts w:ascii="Arial" w:hAnsi="Arial" w:cs="Arial"/>
        </w:rPr>
      </w:pPr>
    </w:p>
    <w:p w:rsidR="003B0693" w:rsidRDefault="00700FFE" w:rsidP="00700FFE">
      <w:pPr>
        <w:suppressAutoHyphens/>
        <w:ind w:right="-568"/>
        <w:jc w:val="both"/>
        <w:rPr>
          <w:rFonts w:ascii="Arial" w:eastAsia="Times New Roman" w:hAnsi="Arial" w:cs="Arial"/>
          <w:lang w:eastAsia="ar-SA"/>
        </w:rPr>
      </w:pPr>
      <w:r>
        <w:rPr>
          <w:rFonts w:ascii="Arial" w:eastAsia="Times New Roman" w:hAnsi="Arial" w:cs="Arial"/>
          <w:lang w:eastAsia="ar-SA"/>
        </w:rPr>
        <w:t xml:space="preserve">c) </w:t>
      </w:r>
      <w:r w:rsidR="003B0693" w:rsidRPr="003B0693">
        <w:rPr>
          <w:rFonts w:ascii="Arial" w:eastAsia="Times New Roman" w:hAnsi="Arial" w:cs="Arial"/>
          <w:lang w:eastAsia="ar-SA"/>
        </w:rPr>
        <w:t>Atestado de visita expedido pela Secretaria de</w:t>
      </w:r>
      <w:r w:rsidR="00B33320">
        <w:rPr>
          <w:rFonts w:ascii="Arial" w:eastAsia="Times New Roman" w:hAnsi="Arial" w:cs="Arial"/>
          <w:lang w:eastAsia="ar-SA"/>
        </w:rPr>
        <w:t xml:space="preserve"> Desenvolvimento Urbano</w:t>
      </w:r>
      <w:r w:rsidR="003B0693" w:rsidRPr="003B0693">
        <w:rPr>
          <w:rFonts w:ascii="Arial" w:eastAsia="Times New Roman" w:hAnsi="Arial" w:cs="Arial"/>
          <w:lang w:eastAsia="ar-SA"/>
        </w:rPr>
        <w:t xml:space="preserve">, comprovando que o proponente vistoriou o local dos serviços. (modelo </w:t>
      </w:r>
      <w:r w:rsidR="003E5E05">
        <w:rPr>
          <w:rFonts w:ascii="Arial" w:eastAsia="Times New Roman" w:hAnsi="Arial" w:cs="Arial"/>
          <w:lang w:eastAsia="ar-SA"/>
        </w:rPr>
        <w:t>nº 03</w:t>
      </w:r>
      <w:r w:rsidR="003B0693" w:rsidRPr="003B0693">
        <w:rPr>
          <w:rFonts w:ascii="Arial" w:eastAsia="Times New Roman" w:hAnsi="Arial" w:cs="Arial"/>
          <w:lang w:eastAsia="ar-SA"/>
        </w:rPr>
        <w:t>)</w:t>
      </w:r>
      <w:r w:rsidR="006B0A8F">
        <w:rPr>
          <w:rFonts w:ascii="Arial" w:eastAsia="Times New Roman" w:hAnsi="Arial" w:cs="Arial"/>
          <w:lang w:eastAsia="ar-SA"/>
        </w:rPr>
        <w:t xml:space="preserve">, ou </w:t>
      </w:r>
      <w:r w:rsidR="006B0A8F" w:rsidRPr="006B0A8F">
        <w:rPr>
          <w:rFonts w:ascii="Arial" w:eastAsia="Times New Roman" w:hAnsi="Arial" w:cs="Arial"/>
          <w:lang w:eastAsia="ar-SA"/>
        </w:rPr>
        <w:t>declaração formal</w:t>
      </w:r>
      <w:r w:rsidR="006B0A8F">
        <w:rPr>
          <w:rFonts w:ascii="Arial" w:eastAsia="Times New Roman" w:hAnsi="Arial" w:cs="Arial"/>
          <w:lang w:eastAsia="ar-SA"/>
        </w:rPr>
        <w:t xml:space="preserve"> assinada pelo responsável técnico informando conhecimento pleno das condições e peculiaridades da contratação</w:t>
      </w:r>
      <w:r w:rsidR="003B0693" w:rsidRPr="003B0693">
        <w:rPr>
          <w:rFonts w:ascii="Arial" w:eastAsia="Times New Roman" w:hAnsi="Arial" w:cs="Arial"/>
          <w:lang w:eastAsia="ar-SA"/>
        </w:rPr>
        <w:t>.</w:t>
      </w:r>
    </w:p>
    <w:p w:rsidR="00361FB6" w:rsidRDefault="00361FB6" w:rsidP="00700FFE">
      <w:pPr>
        <w:suppressAutoHyphens/>
        <w:ind w:right="-568"/>
        <w:jc w:val="both"/>
        <w:rPr>
          <w:rFonts w:ascii="Arial" w:eastAsia="Times New Roman" w:hAnsi="Arial" w:cs="Arial"/>
          <w:lang w:eastAsia="ar-SA"/>
        </w:rPr>
      </w:pPr>
    </w:p>
    <w:p w:rsidR="005F032F" w:rsidRDefault="00700FFE" w:rsidP="008A2FC6">
      <w:pPr>
        <w:ind w:right="-568"/>
        <w:jc w:val="both"/>
        <w:rPr>
          <w:rFonts w:ascii="Arial" w:hAnsi="Arial" w:cs="Arial"/>
        </w:rPr>
      </w:pPr>
      <w:r>
        <w:rPr>
          <w:rFonts w:ascii="Arial" w:hAnsi="Arial" w:cs="Arial"/>
        </w:rPr>
        <w:t>d</w:t>
      </w:r>
      <w:r w:rsidR="0023216F" w:rsidRPr="0023216F">
        <w:rPr>
          <w:rFonts w:ascii="Arial" w:hAnsi="Arial" w:cs="Arial"/>
        </w:rPr>
        <w:t xml:space="preserve">) </w:t>
      </w:r>
      <w:r w:rsidR="002E561B" w:rsidRPr="003F13AA">
        <w:rPr>
          <w:rFonts w:ascii="Arial" w:hAnsi="Arial" w:cs="Arial"/>
        </w:rPr>
        <w:t xml:space="preserve">Declaração de </w:t>
      </w:r>
      <w:r w:rsidR="002E561B">
        <w:rPr>
          <w:rFonts w:ascii="Arial" w:hAnsi="Arial" w:cs="Arial"/>
        </w:rPr>
        <w:t xml:space="preserve">responsabilidade </w:t>
      </w:r>
      <w:r w:rsidR="002E561B" w:rsidRPr="003F13AA">
        <w:rPr>
          <w:rFonts w:ascii="Arial" w:hAnsi="Arial" w:cs="Arial"/>
        </w:rPr>
        <w:t xml:space="preserve">técnica </w:t>
      </w:r>
      <w:proofErr w:type="gramStart"/>
      <w:r w:rsidR="002E561B">
        <w:rPr>
          <w:rFonts w:ascii="Arial" w:hAnsi="Arial" w:cs="Arial"/>
        </w:rPr>
        <w:t>do(</w:t>
      </w:r>
      <w:proofErr w:type="gramEnd"/>
      <w:r w:rsidR="002E561B">
        <w:rPr>
          <w:rFonts w:ascii="Arial" w:hAnsi="Arial" w:cs="Arial"/>
        </w:rPr>
        <w:t>s) responsável (</w:t>
      </w:r>
      <w:proofErr w:type="spellStart"/>
      <w:r w:rsidR="002E561B">
        <w:rPr>
          <w:rFonts w:ascii="Arial" w:hAnsi="Arial" w:cs="Arial"/>
        </w:rPr>
        <w:t>is</w:t>
      </w:r>
      <w:proofErr w:type="spellEnd"/>
      <w:r w:rsidR="002E561B">
        <w:rPr>
          <w:rFonts w:ascii="Arial" w:hAnsi="Arial" w:cs="Arial"/>
        </w:rPr>
        <w:t xml:space="preserve">) </w:t>
      </w:r>
      <w:r w:rsidR="0023216F" w:rsidRPr="0023216F">
        <w:rPr>
          <w:rFonts w:ascii="Arial" w:hAnsi="Arial" w:cs="Arial"/>
        </w:rPr>
        <w:t xml:space="preserve">pela execução do objeto que trata a presente licitação, </w:t>
      </w:r>
      <w:r w:rsidR="000E4BD7">
        <w:rPr>
          <w:rFonts w:ascii="Arial" w:hAnsi="Arial" w:cs="Arial"/>
        </w:rPr>
        <w:t>(m</w:t>
      </w:r>
      <w:r w:rsidR="00016132">
        <w:rPr>
          <w:rFonts w:ascii="Arial" w:hAnsi="Arial" w:cs="Arial"/>
        </w:rPr>
        <w:t xml:space="preserve">odelo </w:t>
      </w:r>
      <w:r w:rsidR="003E5E05">
        <w:rPr>
          <w:rFonts w:ascii="Arial" w:hAnsi="Arial" w:cs="Arial"/>
        </w:rPr>
        <w:t>nº 02</w:t>
      </w:r>
      <w:r w:rsidR="000E4BD7">
        <w:rPr>
          <w:rFonts w:ascii="Arial" w:hAnsi="Arial" w:cs="Arial"/>
        </w:rPr>
        <w:t>)</w:t>
      </w:r>
      <w:r w:rsidR="0023216F" w:rsidRPr="0023216F">
        <w:rPr>
          <w:rFonts w:ascii="Arial" w:hAnsi="Arial" w:cs="Arial"/>
        </w:rPr>
        <w:t xml:space="preserve">. </w:t>
      </w:r>
    </w:p>
    <w:p w:rsidR="00700FFE" w:rsidRDefault="00700FFE" w:rsidP="008A2FC6">
      <w:pPr>
        <w:ind w:right="-568"/>
        <w:jc w:val="both"/>
        <w:rPr>
          <w:rFonts w:ascii="Arial" w:hAnsi="Arial" w:cs="Arial"/>
        </w:rPr>
      </w:pPr>
    </w:p>
    <w:p w:rsidR="00215C30" w:rsidRPr="00215C30" w:rsidRDefault="005B50F0" w:rsidP="00215C30">
      <w:pPr>
        <w:suppressAutoHyphens/>
        <w:ind w:right="-568"/>
        <w:jc w:val="both"/>
        <w:rPr>
          <w:rFonts w:ascii="Arial" w:eastAsia="Times New Roman" w:hAnsi="Arial" w:cs="Arial"/>
          <w:lang w:eastAsia="ar-SA"/>
        </w:rPr>
      </w:pPr>
      <w:r>
        <w:rPr>
          <w:rFonts w:ascii="Arial" w:eastAsia="Times New Roman" w:hAnsi="Arial" w:cs="Arial"/>
          <w:lang w:eastAsia="ar-SA"/>
        </w:rPr>
        <w:t>e</w:t>
      </w:r>
      <w:r w:rsidR="00215C30">
        <w:rPr>
          <w:rFonts w:ascii="Arial" w:eastAsia="Times New Roman" w:hAnsi="Arial" w:cs="Arial"/>
          <w:lang w:eastAsia="ar-SA"/>
        </w:rPr>
        <w:t xml:space="preserve">) </w:t>
      </w:r>
      <w:r w:rsidR="00215C30" w:rsidRPr="00215C30">
        <w:rPr>
          <w:rFonts w:ascii="Arial" w:eastAsia="Times New Roman" w:hAnsi="Arial" w:cs="Arial"/>
          <w:lang w:eastAsia="ar-SA"/>
        </w:rPr>
        <w:t xml:space="preserve">Atestado emitido por pessoas jurídicas de direito público ou privado, </w:t>
      </w:r>
      <w:proofErr w:type="gramStart"/>
      <w:r w:rsidR="00215C30" w:rsidRPr="00215C30">
        <w:rPr>
          <w:rFonts w:ascii="Arial" w:eastAsia="Times New Roman" w:hAnsi="Arial" w:cs="Arial"/>
          <w:lang w:eastAsia="ar-SA"/>
        </w:rPr>
        <w:t>acompanhado(</w:t>
      </w:r>
      <w:proofErr w:type="gramEnd"/>
      <w:r w:rsidR="00215C30" w:rsidRPr="00215C30">
        <w:rPr>
          <w:rFonts w:ascii="Arial" w:eastAsia="Times New Roman" w:hAnsi="Arial" w:cs="Arial"/>
          <w:lang w:eastAsia="ar-SA"/>
        </w:rPr>
        <w:t xml:space="preserve">s) da respectiva certidão de acervo técnico emitida pelo CREA, ou entidade profissional competente do profissional de nível superior, detentor do atestado de responsabilidade técnica, que comprove que o aludido profissional foi responsável técnico por atividade pertinente e compatível em características semelhantes com o objeto desta licitação. </w:t>
      </w:r>
    </w:p>
    <w:p w:rsidR="00215C30" w:rsidRPr="00215C30" w:rsidRDefault="00215C30" w:rsidP="00215C30">
      <w:pPr>
        <w:suppressAutoHyphens/>
        <w:ind w:right="-568"/>
        <w:jc w:val="both"/>
        <w:rPr>
          <w:rFonts w:ascii="Arial" w:eastAsia="Times New Roman" w:hAnsi="Arial" w:cs="Arial"/>
          <w:lang w:eastAsia="ar-SA"/>
        </w:rPr>
      </w:pPr>
    </w:p>
    <w:p w:rsidR="00215C30" w:rsidRDefault="00E42CCA" w:rsidP="00215C30">
      <w:pPr>
        <w:suppressAutoHyphens/>
        <w:ind w:right="-568"/>
        <w:jc w:val="both"/>
        <w:rPr>
          <w:rFonts w:ascii="Arial" w:eastAsia="Times New Roman" w:hAnsi="Arial" w:cs="Arial"/>
          <w:lang w:eastAsia="ar-SA"/>
        </w:rPr>
      </w:pPr>
      <w:proofErr w:type="gramStart"/>
      <w:r>
        <w:rPr>
          <w:rFonts w:ascii="Arial" w:eastAsia="Times New Roman" w:hAnsi="Arial" w:cs="Arial"/>
          <w:lang w:eastAsia="ar-SA"/>
        </w:rPr>
        <w:t>e</w:t>
      </w:r>
      <w:proofErr w:type="gramEnd"/>
      <w:r w:rsidR="00215C30">
        <w:rPr>
          <w:rFonts w:ascii="Arial" w:eastAsia="Times New Roman" w:hAnsi="Arial" w:cs="Arial"/>
          <w:lang w:eastAsia="ar-SA"/>
        </w:rPr>
        <w:t xml:space="preserve">.1) </w:t>
      </w:r>
      <w:r w:rsidR="00215C30" w:rsidRPr="00215C30">
        <w:rPr>
          <w:rFonts w:ascii="Arial" w:eastAsia="Times New Roman" w:hAnsi="Arial" w:cs="Arial"/>
          <w:lang w:eastAsia="ar-SA"/>
        </w:rPr>
        <w:t xml:space="preserve">Serão considerados itens de maior relevância, cumulativamente: </w:t>
      </w:r>
    </w:p>
    <w:p w:rsidR="00215C30" w:rsidRPr="00215C30" w:rsidRDefault="00215C30" w:rsidP="00215C30">
      <w:pPr>
        <w:suppressAutoHyphens/>
        <w:ind w:right="-568"/>
        <w:jc w:val="both"/>
        <w:rPr>
          <w:rFonts w:ascii="Arial" w:eastAsia="Times New Roman" w:hAnsi="Arial" w:cs="Arial"/>
          <w:lang w:eastAsia="ar-SA"/>
        </w:rPr>
      </w:pPr>
    </w:p>
    <w:tbl>
      <w:tblPr>
        <w:tblW w:w="7655" w:type="dxa"/>
        <w:tblInd w:w="637" w:type="dxa"/>
        <w:tblCellMar>
          <w:left w:w="70" w:type="dxa"/>
          <w:right w:w="70" w:type="dxa"/>
        </w:tblCellMar>
        <w:tblLook w:val="04A0" w:firstRow="1" w:lastRow="0" w:firstColumn="1" w:lastColumn="0" w:noHBand="0" w:noVBand="1"/>
      </w:tblPr>
      <w:tblGrid>
        <w:gridCol w:w="7655"/>
      </w:tblGrid>
      <w:tr w:rsidR="00215C30" w:rsidRPr="00215C30" w:rsidTr="00364751">
        <w:trPr>
          <w:trHeight w:val="635"/>
        </w:trPr>
        <w:tc>
          <w:tcPr>
            <w:tcW w:w="765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15C30" w:rsidRPr="00215C30" w:rsidRDefault="00215C30" w:rsidP="00215C30">
            <w:pPr>
              <w:ind w:right="-568"/>
              <w:jc w:val="center"/>
              <w:rPr>
                <w:rFonts w:ascii="Arial" w:eastAsia="Times New Roman" w:hAnsi="Arial" w:cs="Arial"/>
                <w:b/>
                <w:bCs/>
                <w:sz w:val="20"/>
                <w:szCs w:val="20"/>
              </w:rPr>
            </w:pPr>
            <w:r w:rsidRPr="00215C30">
              <w:rPr>
                <w:rFonts w:ascii="Arial" w:eastAsia="Times New Roman" w:hAnsi="Arial" w:cs="Arial"/>
                <w:b/>
                <w:bCs/>
                <w:sz w:val="20"/>
                <w:szCs w:val="20"/>
              </w:rPr>
              <w:t>DESCRIÇÃO DO SERVIÇO</w:t>
            </w:r>
          </w:p>
        </w:tc>
      </w:tr>
      <w:tr w:rsidR="002F0FA0" w:rsidRPr="00215C30" w:rsidTr="00F104DC">
        <w:trPr>
          <w:trHeight w:val="318"/>
        </w:trPr>
        <w:tc>
          <w:tcPr>
            <w:tcW w:w="7655" w:type="dxa"/>
            <w:tcBorders>
              <w:top w:val="nil"/>
              <w:left w:val="single" w:sz="4" w:space="0" w:color="auto"/>
              <w:bottom w:val="single" w:sz="4" w:space="0" w:color="auto"/>
              <w:right w:val="single" w:sz="4" w:space="0" w:color="auto"/>
            </w:tcBorders>
            <w:shd w:val="clear" w:color="000000" w:fill="FFFFFF"/>
          </w:tcPr>
          <w:p w:rsidR="002F0FA0" w:rsidRPr="002F0FA0" w:rsidRDefault="002F0FA0" w:rsidP="007044C7">
            <w:pPr>
              <w:rPr>
                <w:rFonts w:ascii="Arial" w:hAnsi="Arial" w:cs="Arial"/>
              </w:rPr>
            </w:pPr>
            <w:r w:rsidRPr="002F0FA0">
              <w:rPr>
                <w:rFonts w:ascii="Arial" w:hAnsi="Arial" w:cs="Arial"/>
              </w:rPr>
              <w:t>Lastro e/ou fundação em rachão mecanizado</w:t>
            </w:r>
          </w:p>
        </w:tc>
      </w:tr>
      <w:tr w:rsidR="002F0FA0" w:rsidRPr="00215C30" w:rsidTr="00F104DC">
        <w:trPr>
          <w:trHeight w:val="429"/>
        </w:trPr>
        <w:tc>
          <w:tcPr>
            <w:tcW w:w="7655" w:type="dxa"/>
            <w:tcBorders>
              <w:top w:val="nil"/>
              <w:left w:val="single" w:sz="4" w:space="0" w:color="auto"/>
              <w:bottom w:val="single" w:sz="4" w:space="0" w:color="auto"/>
              <w:right w:val="single" w:sz="4" w:space="0" w:color="auto"/>
            </w:tcBorders>
            <w:shd w:val="clear" w:color="000000" w:fill="FFFFFF"/>
          </w:tcPr>
          <w:p w:rsidR="002F0FA0" w:rsidRPr="002F0FA0" w:rsidRDefault="002F0FA0" w:rsidP="007044C7">
            <w:pPr>
              <w:rPr>
                <w:rFonts w:ascii="Arial" w:hAnsi="Arial" w:cs="Arial"/>
              </w:rPr>
            </w:pPr>
            <w:proofErr w:type="spellStart"/>
            <w:r w:rsidRPr="002F0FA0">
              <w:rPr>
                <w:rFonts w:ascii="Arial" w:hAnsi="Arial" w:cs="Arial"/>
              </w:rPr>
              <w:t>Geogrelha</w:t>
            </w:r>
            <w:proofErr w:type="spellEnd"/>
            <w:r w:rsidRPr="002F0FA0">
              <w:rPr>
                <w:rFonts w:ascii="Arial" w:hAnsi="Arial" w:cs="Arial"/>
              </w:rPr>
              <w:t xml:space="preserve"> polietileno </w:t>
            </w:r>
            <w:proofErr w:type="spellStart"/>
            <w:r w:rsidRPr="002F0FA0">
              <w:rPr>
                <w:rFonts w:ascii="Arial" w:hAnsi="Arial" w:cs="Arial"/>
              </w:rPr>
              <w:t>resist</w:t>
            </w:r>
            <w:proofErr w:type="spellEnd"/>
            <w:r w:rsidRPr="002F0FA0">
              <w:rPr>
                <w:rFonts w:ascii="Arial" w:hAnsi="Arial" w:cs="Arial"/>
              </w:rPr>
              <w:t xml:space="preserve">. </w:t>
            </w:r>
            <w:proofErr w:type="spellStart"/>
            <w:proofErr w:type="gramStart"/>
            <w:r w:rsidRPr="002F0FA0">
              <w:rPr>
                <w:rFonts w:ascii="Arial" w:hAnsi="Arial" w:cs="Arial"/>
              </w:rPr>
              <w:t>transv</w:t>
            </w:r>
            <w:proofErr w:type="spellEnd"/>
            <w:proofErr w:type="gramEnd"/>
            <w:r w:rsidRPr="002F0FA0">
              <w:rPr>
                <w:rFonts w:ascii="Arial" w:hAnsi="Arial" w:cs="Arial"/>
              </w:rPr>
              <w:t xml:space="preserve">. 100 </w:t>
            </w:r>
            <w:proofErr w:type="spellStart"/>
            <w:r w:rsidRPr="002F0FA0">
              <w:rPr>
                <w:rFonts w:ascii="Arial" w:hAnsi="Arial" w:cs="Arial"/>
              </w:rPr>
              <w:t>Kn</w:t>
            </w:r>
            <w:proofErr w:type="spellEnd"/>
            <w:r w:rsidRPr="002F0FA0">
              <w:rPr>
                <w:rFonts w:ascii="Arial" w:hAnsi="Arial" w:cs="Arial"/>
              </w:rPr>
              <w:t xml:space="preserve">/m - </w:t>
            </w:r>
            <w:proofErr w:type="spellStart"/>
            <w:r w:rsidRPr="002F0FA0">
              <w:rPr>
                <w:rFonts w:ascii="Arial" w:hAnsi="Arial" w:cs="Arial"/>
              </w:rPr>
              <w:t>resist</w:t>
            </w:r>
            <w:proofErr w:type="spellEnd"/>
            <w:r w:rsidRPr="002F0FA0">
              <w:rPr>
                <w:rFonts w:ascii="Arial" w:hAnsi="Arial" w:cs="Arial"/>
              </w:rPr>
              <w:t xml:space="preserve">. </w:t>
            </w:r>
            <w:proofErr w:type="spellStart"/>
            <w:proofErr w:type="gramStart"/>
            <w:r w:rsidRPr="002F0FA0">
              <w:rPr>
                <w:rFonts w:ascii="Arial" w:hAnsi="Arial" w:cs="Arial"/>
              </w:rPr>
              <w:t>longit</w:t>
            </w:r>
            <w:proofErr w:type="spellEnd"/>
            <w:proofErr w:type="gramEnd"/>
            <w:r w:rsidRPr="002F0FA0">
              <w:rPr>
                <w:rFonts w:ascii="Arial" w:hAnsi="Arial" w:cs="Arial"/>
              </w:rPr>
              <w:t xml:space="preserve">. 100 </w:t>
            </w:r>
            <w:proofErr w:type="spellStart"/>
            <w:r w:rsidRPr="002F0FA0">
              <w:rPr>
                <w:rFonts w:ascii="Arial" w:hAnsi="Arial" w:cs="Arial"/>
              </w:rPr>
              <w:t>Kn</w:t>
            </w:r>
            <w:proofErr w:type="spellEnd"/>
            <w:r w:rsidRPr="002F0FA0">
              <w:rPr>
                <w:rFonts w:ascii="Arial" w:hAnsi="Arial" w:cs="Arial"/>
              </w:rPr>
              <w:t>/m</w:t>
            </w:r>
          </w:p>
        </w:tc>
      </w:tr>
      <w:tr w:rsidR="002F0FA0" w:rsidRPr="00215C30" w:rsidTr="00F104DC">
        <w:trPr>
          <w:trHeight w:val="485"/>
        </w:trPr>
        <w:tc>
          <w:tcPr>
            <w:tcW w:w="7655" w:type="dxa"/>
            <w:tcBorders>
              <w:top w:val="nil"/>
              <w:left w:val="single" w:sz="4" w:space="0" w:color="auto"/>
              <w:bottom w:val="single" w:sz="4" w:space="0" w:color="auto"/>
              <w:right w:val="single" w:sz="4" w:space="0" w:color="auto"/>
            </w:tcBorders>
            <w:shd w:val="clear" w:color="000000" w:fill="FFFFFF"/>
          </w:tcPr>
          <w:p w:rsidR="002F0FA0" w:rsidRPr="002F0FA0" w:rsidRDefault="002F0FA0" w:rsidP="007044C7">
            <w:pPr>
              <w:rPr>
                <w:rFonts w:ascii="Arial" w:hAnsi="Arial" w:cs="Arial"/>
              </w:rPr>
            </w:pPr>
            <w:r w:rsidRPr="002F0FA0">
              <w:rPr>
                <w:rFonts w:ascii="Arial" w:hAnsi="Arial" w:cs="Arial"/>
              </w:rPr>
              <w:t>Cabo de cobre flexível isolado, 185 mm² - fornecimento com instalação.</w:t>
            </w:r>
          </w:p>
        </w:tc>
      </w:tr>
      <w:tr w:rsidR="002F0FA0" w:rsidRPr="00215C30" w:rsidTr="00F104DC">
        <w:trPr>
          <w:trHeight w:val="485"/>
        </w:trPr>
        <w:tc>
          <w:tcPr>
            <w:tcW w:w="7655" w:type="dxa"/>
            <w:tcBorders>
              <w:top w:val="single" w:sz="4" w:space="0" w:color="auto"/>
              <w:left w:val="single" w:sz="4" w:space="0" w:color="auto"/>
              <w:bottom w:val="single" w:sz="4" w:space="0" w:color="auto"/>
              <w:right w:val="single" w:sz="4" w:space="0" w:color="auto"/>
            </w:tcBorders>
            <w:shd w:val="clear" w:color="000000" w:fill="FFFFFF"/>
          </w:tcPr>
          <w:p w:rsidR="002F0FA0" w:rsidRPr="002F0FA0" w:rsidRDefault="002F0FA0" w:rsidP="007044C7">
            <w:pPr>
              <w:rPr>
                <w:rFonts w:ascii="Arial" w:hAnsi="Arial" w:cs="Arial"/>
              </w:rPr>
            </w:pPr>
            <w:r w:rsidRPr="002F0FA0">
              <w:rPr>
                <w:rFonts w:ascii="Arial" w:hAnsi="Arial" w:cs="Arial"/>
              </w:rPr>
              <w:t xml:space="preserve">Pavimentos permeáveis - perfil para calçadas e passeios com piso de concreto pré-moldado </w:t>
            </w:r>
            <w:proofErr w:type="spellStart"/>
            <w:proofErr w:type="gramStart"/>
            <w:r w:rsidRPr="002F0FA0">
              <w:rPr>
                <w:rFonts w:ascii="Arial" w:hAnsi="Arial" w:cs="Arial"/>
              </w:rPr>
              <w:t>inter</w:t>
            </w:r>
            <w:proofErr w:type="spellEnd"/>
            <w:r w:rsidRPr="002F0FA0">
              <w:rPr>
                <w:rFonts w:ascii="Arial" w:hAnsi="Arial" w:cs="Arial"/>
              </w:rPr>
              <w:t xml:space="preserve"> travado</w:t>
            </w:r>
            <w:proofErr w:type="gramEnd"/>
            <w:r w:rsidRPr="002F0FA0">
              <w:rPr>
                <w:rFonts w:ascii="Arial" w:hAnsi="Arial" w:cs="Arial"/>
              </w:rPr>
              <w:t xml:space="preserve"> </w:t>
            </w:r>
            <w:proofErr w:type="spellStart"/>
            <w:r w:rsidRPr="002F0FA0">
              <w:rPr>
                <w:rFonts w:ascii="Arial" w:hAnsi="Arial" w:cs="Arial"/>
              </w:rPr>
              <w:t>drenante</w:t>
            </w:r>
            <w:proofErr w:type="spellEnd"/>
            <w:r w:rsidRPr="002F0FA0">
              <w:rPr>
                <w:rFonts w:ascii="Arial" w:hAnsi="Arial" w:cs="Arial"/>
              </w:rPr>
              <w:t xml:space="preserve"> com infiltração total</w:t>
            </w:r>
          </w:p>
        </w:tc>
      </w:tr>
      <w:tr w:rsidR="002F0FA0" w:rsidRPr="00215C30" w:rsidTr="00873BA5">
        <w:trPr>
          <w:trHeight w:val="379"/>
        </w:trPr>
        <w:tc>
          <w:tcPr>
            <w:tcW w:w="7655" w:type="dxa"/>
            <w:tcBorders>
              <w:top w:val="single" w:sz="4" w:space="0" w:color="auto"/>
              <w:left w:val="single" w:sz="4" w:space="0" w:color="auto"/>
              <w:bottom w:val="single" w:sz="4" w:space="0" w:color="auto"/>
              <w:right w:val="single" w:sz="4" w:space="0" w:color="auto"/>
            </w:tcBorders>
            <w:shd w:val="clear" w:color="000000" w:fill="FFFFFF"/>
          </w:tcPr>
          <w:p w:rsidR="002F0FA0" w:rsidRPr="002F0FA0" w:rsidRDefault="002F0FA0" w:rsidP="007044C7">
            <w:pPr>
              <w:rPr>
                <w:rFonts w:ascii="Arial" w:hAnsi="Arial" w:cs="Arial"/>
              </w:rPr>
            </w:pPr>
            <w:proofErr w:type="gramStart"/>
            <w:r w:rsidRPr="002F0FA0">
              <w:rPr>
                <w:rFonts w:ascii="Arial" w:hAnsi="Arial" w:cs="Arial"/>
              </w:rPr>
              <w:t>Mini poço</w:t>
            </w:r>
            <w:proofErr w:type="gramEnd"/>
            <w:r w:rsidRPr="002F0FA0">
              <w:rPr>
                <w:rFonts w:ascii="Arial" w:hAnsi="Arial" w:cs="Arial"/>
              </w:rPr>
              <w:t xml:space="preserve"> de inspeção (CP - 93-08) padrão Enel ou similar</w:t>
            </w:r>
          </w:p>
        </w:tc>
      </w:tr>
      <w:tr w:rsidR="002F0FA0" w:rsidRPr="00215C30" w:rsidTr="00F104DC">
        <w:trPr>
          <w:trHeight w:val="485"/>
        </w:trPr>
        <w:tc>
          <w:tcPr>
            <w:tcW w:w="7655" w:type="dxa"/>
            <w:tcBorders>
              <w:top w:val="single" w:sz="4" w:space="0" w:color="auto"/>
              <w:left w:val="single" w:sz="4" w:space="0" w:color="auto"/>
              <w:bottom w:val="single" w:sz="4" w:space="0" w:color="auto"/>
              <w:right w:val="single" w:sz="4" w:space="0" w:color="auto"/>
            </w:tcBorders>
            <w:shd w:val="clear" w:color="000000" w:fill="FFFFFF"/>
          </w:tcPr>
          <w:p w:rsidR="002F0FA0" w:rsidRPr="002F0FA0" w:rsidRDefault="002F0FA0" w:rsidP="007044C7">
            <w:pPr>
              <w:rPr>
                <w:rFonts w:ascii="Arial" w:hAnsi="Arial" w:cs="Arial"/>
              </w:rPr>
            </w:pPr>
            <w:proofErr w:type="spellStart"/>
            <w:r w:rsidRPr="002F0FA0">
              <w:rPr>
                <w:rFonts w:ascii="Arial" w:hAnsi="Arial" w:cs="Arial"/>
              </w:rPr>
              <w:t>Eletroduto</w:t>
            </w:r>
            <w:proofErr w:type="spellEnd"/>
            <w:r w:rsidRPr="002F0FA0">
              <w:rPr>
                <w:rFonts w:ascii="Arial" w:hAnsi="Arial" w:cs="Arial"/>
              </w:rPr>
              <w:t xml:space="preserve"> flexível corrugado, PEAD, DN 40 mm (</w:t>
            </w:r>
            <w:proofErr w:type="gramStart"/>
            <w:r w:rsidRPr="002F0FA0">
              <w:rPr>
                <w:rFonts w:ascii="Arial" w:hAnsi="Arial" w:cs="Arial"/>
              </w:rPr>
              <w:t>1</w:t>
            </w:r>
            <w:proofErr w:type="gramEnd"/>
            <w:r w:rsidRPr="002F0FA0">
              <w:rPr>
                <w:rFonts w:ascii="Arial" w:hAnsi="Arial" w:cs="Arial"/>
              </w:rPr>
              <w:t xml:space="preserve"> 1/4”), instalado em forro - fornecimento e instalação</w:t>
            </w:r>
          </w:p>
        </w:tc>
      </w:tr>
    </w:tbl>
    <w:p w:rsidR="00215C30" w:rsidRPr="00215C30" w:rsidRDefault="00215C30" w:rsidP="00215C30">
      <w:pPr>
        <w:tabs>
          <w:tab w:val="left" w:pos="1465"/>
        </w:tabs>
        <w:suppressAutoHyphens/>
        <w:ind w:right="-568"/>
        <w:jc w:val="both"/>
        <w:rPr>
          <w:rFonts w:ascii="Arial" w:eastAsia="Times New Roman" w:hAnsi="Arial" w:cs="Arial"/>
          <w:color w:val="000000"/>
        </w:rPr>
      </w:pPr>
    </w:p>
    <w:p w:rsidR="00215C30" w:rsidRPr="00215C30" w:rsidRDefault="00215C30" w:rsidP="00215C30">
      <w:pPr>
        <w:tabs>
          <w:tab w:val="left" w:pos="1465"/>
        </w:tabs>
        <w:suppressAutoHyphens/>
        <w:ind w:right="-568"/>
        <w:jc w:val="both"/>
        <w:rPr>
          <w:rFonts w:ascii="Arial" w:eastAsia="Times New Roman" w:hAnsi="Arial" w:cs="Arial"/>
          <w:color w:val="000000"/>
        </w:rPr>
      </w:pPr>
    </w:p>
    <w:p w:rsidR="00215C30" w:rsidRPr="00215C30" w:rsidRDefault="00E42CCA" w:rsidP="00215C30">
      <w:pPr>
        <w:suppressAutoHyphens/>
        <w:ind w:right="-568"/>
        <w:jc w:val="both"/>
        <w:rPr>
          <w:rFonts w:ascii="Arial" w:eastAsia="Times New Roman" w:hAnsi="Arial" w:cs="Arial"/>
          <w:lang w:eastAsia="ar-SA"/>
        </w:rPr>
      </w:pPr>
      <w:r>
        <w:rPr>
          <w:rFonts w:ascii="Arial" w:eastAsia="Times New Roman" w:hAnsi="Arial" w:cs="Arial"/>
          <w:lang w:eastAsia="ar-SA"/>
        </w:rPr>
        <w:t>f</w:t>
      </w:r>
      <w:r w:rsidR="00AD4DC7">
        <w:rPr>
          <w:rFonts w:ascii="Arial" w:eastAsia="Times New Roman" w:hAnsi="Arial" w:cs="Arial"/>
          <w:lang w:eastAsia="ar-SA"/>
        </w:rPr>
        <w:t xml:space="preserve">) </w:t>
      </w:r>
      <w:r w:rsidR="00215C30" w:rsidRPr="00215C30">
        <w:rPr>
          <w:rFonts w:ascii="Arial" w:eastAsia="Times New Roman" w:hAnsi="Arial" w:cs="Arial"/>
          <w:lang w:eastAsia="ar-SA"/>
        </w:rPr>
        <w:t>A certidão de acervo técnico deverá referir-se às atividades técnicas que façam parte das atribuições legais do profissional;</w:t>
      </w:r>
    </w:p>
    <w:p w:rsidR="00215C30" w:rsidRPr="00215C30" w:rsidRDefault="00215C30" w:rsidP="00215C30">
      <w:pPr>
        <w:suppressAutoHyphens/>
        <w:ind w:right="-568"/>
        <w:jc w:val="both"/>
        <w:rPr>
          <w:rFonts w:ascii="Arial" w:eastAsia="Times New Roman" w:hAnsi="Arial" w:cs="Arial"/>
          <w:lang w:eastAsia="ar-SA"/>
        </w:rPr>
      </w:pPr>
    </w:p>
    <w:p w:rsidR="00215C30" w:rsidRPr="00215C30" w:rsidRDefault="00E42CCA" w:rsidP="00215C30">
      <w:pPr>
        <w:suppressAutoHyphens/>
        <w:ind w:right="-568"/>
        <w:jc w:val="both"/>
        <w:rPr>
          <w:rFonts w:ascii="Arial" w:eastAsia="Times New Roman" w:hAnsi="Arial" w:cs="Arial"/>
          <w:lang w:eastAsia="ar-SA"/>
        </w:rPr>
      </w:pPr>
      <w:r>
        <w:rPr>
          <w:rFonts w:ascii="Arial" w:eastAsia="Times New Roman" w:hAnsi="Arial" w:cs="Arial"/>
          <w:lang w:eastAsia="ar-SA"/>
        </w:rPr>
        <w:t>g</w:t>
      </w:r>
      <w:r w:rsidR="00AD4DC7">
        <w:rPr>
          <w:rFonts w:ascii="Arial" w:eastAsia="Times New Roman" w:hAnsi="Arial" w:cs="Arial"/>
          <w:lang w:eastAsia="ar-SA"/>
        </w:rPr>
        <w:t xml:space="preserve">) </w:t>
      </w:r>
      <w:r w:rsidR="00215C30" w:rsidRPr="00215C30">
        <w:rPr>
          <w:rFonts w:ascii="Arial" w:eastAsia="Times New Roman" w:hAnsi="Arial" w:cs="Arial"/>
          <w:lang w:eastAsia="ar-SA"/>
        </w:rPr>
        <w:t>O profissional de nível superior detentor do acervo técnico deverá fazer parte da relação de responsáveis técnicos da empresa. A comprovação deverá ser feita através da certidão de registro no Conselho Regional de Engenharia – CREA ou entidade profissional competente.</w:t>
      </w:r>
    </w:p>
    <w:p w:rsidR="00215C30" w:rsidRPr="00215C30" w:rsidRDefault="00215C30" w:rsidP="00215C30">
      <w:pPr>
        <w:suppressAutoHyphens/>
        <w:ind w:right="-568"/>
        <w:jc w:val="both"/>
        <w:rPr>
          <w:rFonts w:ascii="Arial" w:eastAsia="Times New Roman" w:hAnsi="Arial" w:cs="Arial"/>
          <w:lang w:eastAsia="ar-SA"/>
        </w:rPr>
      </w:pPr>
    </w:p>
    <w:p w:rsidR="00215C30" w:rsidRPr="00215C30" w:rsidRDefault="00E42CCA" w:rsidP="00215C30">
      <w:pPr>
        <w:suppressAutoHyphens/>
        <w:ind w:right="-568"/>
        <w:jc w:val="both"/>
        <w:rPr>
          <w:rFonts w:ascii="Arial" w:eastAsia="Times New Roman" w:hAnsi="Arial" w:cs="Arial"/>
          <w:lang w:eastAsia="ar-SA"/>
        </w:rPr>
      </w:pPr>
      <w:r>
        <w:rPr>
          <w:rFonts w:ascii="Arial" w:eastAsia="Times New Roman" w:hAnsi="Arial" w:cs="Arial"/>
          <w:lang w:eastAsia="ar-SA"/>
        </w:rPr>
        <w:t>h</w:t>
      </w:r>
      <w:r w:rsidR="00AD4DC7">
        <w:rPr>
          <w:rFonts w:ascii="Arial" w:eastAsia="Times New Roman" w:hAnsi="Arial" w:cs="Arial"/>
          <w:lang w:eastAsia="ar-SA"/>
        </w:rPr>
        <w:t xml:space="preserve">) </w:t>
      </w:r>
      <w:r w:rsidR="00215C30" w:rsidRPr="00215C30">
        <w:rPr>
          <w:rFonts w:ascii="Arial" w:eastAsia="Times New Roman" w:hAnsi="Arial" w:cs="Arial"/>
          <w:lang w:eastAsia="ar-SA"/>
        </w:rPr>
        <w:t xml:space="preserve">O profissional detentor </w:t>
      </w:r>
      <w:proofErr w:type="gramStart"/>
      <w:r w:rsidR="00215C30" w:rsidRPr="00215C30">
        <w:rPr>
          <w:rFonts w:ascii="Arial" w:eastAsia="Times New Roman" w:hAnsi="Arial" w:cs="Arial"/>
          <w:lang w:eastAsia="ar-SA"/>
        </w:rPr>
        <w:t>do(</w:t>
      </w:r>
      <w:proofErr w:type="gramEnd"/>
      <w:r w:rsidR="00215C30" w:rsidRPr="00215C30">
        <w:rPr>
          <w:rFonts w:ascii="Arial" w:eastAsia="Times New Roman" w:hAnsi="Arial" w:cs="Arial"/>
          <w:lang w:eastAsia="ar-SA"/>
        </w:rPr>
        <w:t xml:space="preserve">s) CAT(s) deverá possuir seu vínculo com a licitante, na data da apresentação dos envelopes de habilitação e proposta, em uma das seguintes situações, comprovada pela juntada de cópia autenticada de um dos seguintes documentos: </w:t>
      </w:r>
    </w:p>
    <w:p w:rsidR="00215C30" w:rsidRPr="00215C30" w:rsidRDefault="00215C30" w:rsidP="00215C30">
      <w:pPr>
        <w:suppressAutoHyphens/>
        <w:ind w:right="-568"/>
        <w:jc w:val="both"/>
        <w:rPr>
          <w:rFonts w:ascii="Arial" w:eastAsia="Times New Roman" w:hAnsi="Arial" w:cs="Arial"/>
          <w:lang w:eastAsia="ar-SA"/>
        </w:rPr>
      </w:pPr>
    </w:p>
    <w:p w:rsidR="00215C30" w:rsidRPr="00215C30" w:rsidRDefault="00215C30" w:rsidP="00215C30">
      <w:pPr>
        <w:suppressAutoHyphens/>
        <w:ind w:right="-568"/>
        <w:jc w:val="both"/>
        <w:rPr>
          <w:rFonts w:ascii="Arial" w:eastAsia="Times New Roman" w:hAnsi="Arial" w:cs="Arial"/>
          <w:lang w:eastAsia="ar-SA"/>
        </w:rPr>
      </w:pPr>
      <w:r w:rsidRPr="00215C30">
        <w:rPr>
          <w:rFonts w:ascii="Arial" w:eastAsia="Times New Roman" w:hAnsi="Arial" w:cs="Arial"/>
          <w:lang w:eastAsia="ar-SA"/>
        </w:rPr>
        <w:t>a) na hipótese de fazer parte do quadro permanente da licitante: ficha de registro de empregados ou registro em carteira profissional;</w:t>
      </w:r>
    </w:p>
    <w:p w:rsidR="00215C30" w:rsidRPr="00215C30" w:rsidRDefault="00215C30" w:rsidP="00215C30">
      <w:pPr>
        <w:suppressAutoHyphens/>
        <w:ind w:right="-568"/>
        <w:jc w:val="both"/>
        <w:rPr>
          <w:rFonts w:ascii="Arial" w:eastAsia="Times New Roman" w:hAnsi="Arial" w:cs="Arial"/>
          <w:lang w:eastAsia="ar-SA"/>
        </w:rPr>
      </w:pPr>
    </w:p>
    <w:p w:rsidR="00215C30" w:rsidRPr="00215C30" w:rsidRDefault="00215C30" w:rsidP="00215C30">
      <w:pPr>
        <w:suppressAutoHyphens/>
        <w:ind w:right="-568"/>
        <w:jc w:val="both"/>
        <w:rPr>
          <w:rFonts w:ascii="Arial" w:eastAsia="Times New Roman" w:hAnsi="Arial" w:cs="Arial"/>
          <w:lang w:eastAsia="ar-SA"/>
        </w:rPr>
      </w:pPr>
      <w:r w:rsidRPr="00215C30">
        <w:rPr>
          <w:rFonts w:ascii="Arial" w:eastAsia="Times New Roman" w:hAnsi="Arial" w:cs="Arial"/>
          <w:lang w:eastAsia="ar-SA"/>
        </w:rPr>
        <w:t>b) na hipótese de ser profissional autônomo contratado pela empresa: contrato correspondente;</w:t>
      </w:r>
    </w:p>
    <w:p w:rsidR="00215C30" w:rsidRPr="00215C30" w:rsidRDefault="00215C30" w:rsidP="00215C30">
      <w:pPr>
        <w:suppressAutoHyphens/>
        <w:ind w:right="-568"/>
        <w:jc w:val="both"/>
        <w:rPr>
          <w:rFonts w:ascii="Arial" w:eastAsia="Times New Roman" w:hAnsi="Arial" w:cs="Arial"/>
          <w:lang w:eastAsia="ar-SA"/>
        </w:rPr>
      </w:pPr>
    </w:p>
    <w:p w:rsidR="00215C30" w:rsidRPr="00215C30" w:rsidRDefault="00215C30" w:rsidP="00215C30">
      <w:pPr>
        <w:suppressAutoHyphens/>
        <w:ind w:right="-568"/>
        <w:jc w:val="both"/>
        <w:rPr>
          <w:rFonts w:ascii="Arial" w:eastAsia="Times New Roman" w:hAnsi="Arial" w:cs="Arial"/>
          <w:lang w:eastAsia="ar-SA"/>
        </w:rPr>
      </w:pPr>
      <w:r w:rsidRPr="00215C30">
        <w:rPr>
          <w:rFonts w:ascii="Arial" w:eastAsia="Times New Roman" w:hAnsi="Arial" w:cs="Arial"/>
          <w:lang w:eastAsia="ar-SA"/>
        </w:rPr>
        <w:t>c) na hipótese de ser proprietário ou sócio ou administrador da empresa: ato constitutivo ou documento de deliberação dos sócios onde constem as funções e os limites dos poderes do administrador.</w:t>
      </w:r>
    </w:p>
    <w:p w:rsidR="005F032F" w:rsidRDefault="005F032F" w:rsidP="00215C30">
      <w:pPr>
        <w:ind w:right="-568"/>
        <w:jc w:val="both"/>
        <w:rPr>
          <w:rFonts w:ascii="Arial" w:hAnsi="Arial" w:cs="Arial"/>
        </w:rPr>
      </w:pPr>
    </w:p>
    <w:p w:rsidR="005F032F" w:rsidRDefault="0023216F" w:rsidP="008A2FC6">
      <w:pPr>
        <w:ind w:right="-568"/>
        <w:jc w:val="both"/>
        <w:rPr>
          <w:rFonts w:ascii="Arial" w:hAnsi="Arial" w:cs="Arial"/>
        </w:rPr>
      </w:pPr>
      <w:r w:rsidRPr="0023216F">
        <w:rPr>
          <w:rFonts w:ascii="Arial" w:hAnsi="Arial" w:cs="Arial"/>
        </w:rPr>
        <w:lastRenderedPageBreak/>
        <w:t>9.5. A documentação exigida poderá ser apresentada no original, por qualquer processo de cópia reprográfica autenticada e/ou por publicação em órgão da imprensa oficial, sendo que nenhum documento será autenticado pel</w:t>
      </w:r>
      <w:r w:rsidR="008C1BBB">
        <w:rPr>
          <w:rFonts w:ascii="Arial" w:hAnsi="Arial" w:cs="Arial"/>
        </w:rPr>
        <w:t>o</w:t>
      </w:r>
      <w:r w:rsidRPr="0023216F">
        <w:rPr>
          <w:rFonts w:ascii="Arial" w:hAnsi="Arial" w:cs="Arial"/>
        </w:rPr>
        <w:t xml:space="preserve"> </w:t>
      </w:r>
      <w:r w:rsidR="008C1BBB">
        <w:rPr>
          <w:rFonts w:ascii="Arial" w:eastAsia="Times New Roman" w:hAnsi="Arial" w:cs="Arial"/>
          <w:lang w:eastAsia="ar-SA"/>
        </w:rPr>
        <w:t>Agente de contratação</w:t>
      </w:r>
      <w:r w:rsidRPr="0023216F">
        <w:rPr>
          <w:rFonts w:ascii="Arial" w:hAnsi="Arial" w:cs="Arial"/>
        </w:rPr>
        <w:t xml:space="preserve">. </w:t>
      </w:r>
    </w:p>
    <w:p w:rsidR="005F032F" w:rsidRDefault="005F032F" w:rsidP="008A2FC6">
      <w:pPr>
        <w:ind w:right="-568"/>
        <w:jc w:val="both"/>
        <w:rPr>
          <w:rFonts w:ascii="Arial" w:hAnsi="Arial" w:cs="Arial"/>
        </w:rPr>
      </w:pPr>
    </w:p>
    <w:p w:rsidR="005F032F" w:rsidRDefault="0023216F" w:rsidP="008A2FC6">
      <w:pPr>
        <w:ind w:right="-568"/>
        <w:jc w:val="both"/>
        <w:rPr>
          <w:rFonts w:ascii="Arial" w:hAnsi="Arial" w:cs="Arial"/>
        </w:rPr>
      </w:pPr>
      <w:r w:rsidRPr="0023216F">
        <w:rPr>
          <w:rFonts w:ascii="Arial" w:hAnsi="Arial" w:cs="Arial"/>
        </w:rPr>
        <w:t xml:space="preserve">9.6. Os documentos deverão estar com sua validade em vigor na data da abertura da sessão. </w:t>
      </w:r>
    </w:p>
    <w:p w:rsidR="005F032F" w:rsidRDefault="005F032F" w:rsidP="008A2FC6">
      <w:pPr>
        <w:ind w:right="-568"/>
        <w:jc w:val="both"/>
        <w:rPr>
          <w:rFonts w:ascii="Arial" w:hAnsi="Arial" w:cs="Arial"/>
        </w:rPr>
      </w:pPr>
    </w:p>
    <w:p w:rsidR="005F032F" w:rsidRDefault="0023216F" w:rsidP="008A2FC6">
      <w:pPr>
        <w:ind w:right="-568"/>
        <w:jc w:val="both"/>
        <w:rPr>
          <w:rFonts w:ascii="Arial" w:hAnsi="Arial" w:cs="Arial"/>
        </w:rPr>
      </w:pPr>
      <w:r w:rsidRPr="0023216F">
        <w:rPr>
          <w:rFonts w:ascii="Arial" w:hAnsi="Arial" w:cs="Arial"/>
        </w:rPr>
        <w:t xml:space="preserve">9.7. Toda e qualquer declaração emitida pela empresa deverá estar em papel timbrado da licitante, sendo a mesma datada e assinada por seu(s) representante(s) </w:t>
      </w:r>
      <w:proofErr w:type="gramStart"/>
      <w:r w:rsidRPr="0023216F">
        <w:rPr>
          <w:rFonts w:ascii="Arial" w:hAnsi="Arial" w:cs="Arial"/>
        </w:rPr>
        <w:t>legal(</w:t>
      </w:r>
      <w:proofErr w:type="spellStart"/>
      <w:proofErr w:type="gramEnd"/>
      <w:r w:rsidRPr="0023216F">
        <w:rPr>
          <w:rFonts w:ascii="Arial" w:hAnsi="Arial" w:cs="Arial"/>
        </w:rPr>
        <w:t>is</w:t>
      </w:r>
      <w:proofErr w:type="spellEnd"/>
      <w:r w:rsidRPr="0023216F">
        <w:rPr>
          <w:rFonts w:ascii="Arial" w:hAnsi="Arial" w:cs="Arial"/>
        </w:rPr>
        <w:t xml:space="preserve">), devidamente qualificado(s). </w:t>
      </w:r>
    </w:p>
    <w:p w:rsidR="005F032F" w:rsidRDefault="005F032F" w:rsidP="008A2FC6">
      <w:pPr>
        <w:ind w:right="-568"/>
        <w:jc w:val="both"/>
        <w:rPr>
          <w:rFonts w:ascii="Arial" w:hAnsi="Arial" w:cs="Arial"/>
        </w:rPr>
      </w:pPr>
    </w:p>
    <w:p w:rsidR="005F032F" w:rsidRDefault="0023216F" w:rsidP="008A2FC6">
      <w:pPr>
        <w:ind w:right="-568"/>
        <w:jc w:val="both"/>
        <w:rPr>
          <w:rFonts w:ascii="Arial" w:hAnsi="Arial" w:cs="Arial"/>
        </w:rPr>
      </w:pPr>
      <w:r w:rsidRPr="0023216F">
        <w:rPr>
          <w:rFonts w:ascii="Arial" w:hAnsi="Arial" w:cs="Arial"/>
        </w:rPr>
        <w:t xml:space="preserve">9.8. Os documentos cujo prazo de validade não esteja especificado neste Edital ou em lei, terão validade de 60 (sessenta) dias da data de sua expedição. </w:t>
      </w:r>
    </w:p>
    <w:p w:rsidR="005F032F" w:rsidRDefault="005F032F"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9.</w:t>
      </w:r>
      <w:r w:rsidR="00680749">
        <w:rPr>
          <w:rFonts w:ascii="Arial" w:hAnsi="Arial" w:cs="Arial"/>
        </w:rPr>
        <w:t>9</w:t>
      </w:r>
      <w:r w:rsidRPr="0023216F">
        <w:rPr>
          <w:rFonts w:ascii="Arial" w:hAnsi="Arial" w:cs="Arial"/>
        </w:rPr>
        <w:t xml:space="preserve">. Os documentos exigidos para habilitação serão enviados por meio do sistema, em formato digital, no prazo máximo de </w:t>
      </w:r>
      <w:r w:rsidR="006E3514">
        <w:rPr>
          <w:rFonts w:ascii="Arial" w:hAnsi="Arial" w:cs="Arial"/>
        </w:rPr>
        <w:t>04</w:t>
      </w:r>
      <w:r w:rsidRPr="006E3514">
        <w:rPr>
          <w:rFonts w:ascii="Arial" w:hAnsi="Arial" w:cs="Arial"/>
        </w:rPr>
        <w:t xml:space="preserve"> (</w:t>
      </w:r>
      <w:r w:rsidR="006E3514">
        <w:rPr>
          <w:rFonts w:ascii="Arial" w:hAnsi="Arial" w:cs="Arial"/>
        </w:rPr>
        <w:t>quatro</w:t>
      </w:r>
      <w:r w:rsidRPr="006E3514">
        <w:rPr>
          <w:rFonts w:ascii="Arial" w:hAnsi="Arial" w:cs="Arial"/>
        </w:rPr>
        <w:t>) hora</w:t>
      </w:r>
      <w:r w:rsidR="006E3514">
        <w:rPr>
          <w:rFonts w:ascii="Arial" w:hAnsi="Arial" w:cs="Arial"/>
        </w:rPr>
        <w:t>s</w:t>
      </w:r>
      <w:r w:rsidRPr="0023216F">
        <w:rPr>
          <w:rFonts w:ascii="Arial" w:hAnsi="Arial" w:cs="Arial"/>
        </w:rPr>
        <w:t xml:space="preserve">, contado da solicitação do agente de contratação, podendo este prazo ser prorrogado por decisão do mesmo. </w:t>
      </w:r>
    </w:p>
    <w:p w:rsidR="00276815" w:rsidRDefault="00276815"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9.1</w:t>
      </w:r>
      <w:r w:rsidR="00680749">
        <w:rPr>
          <w:rFonts w:ascii="Arial" w:hAnsi="Arial" w:cs="Arial"/>
        </w:rPr>
        <w:t>0</w:t>
      </w:r>
      <w:r w:rsidRPr="0023216F">
        <w:rPr>
          <w:rFonts w:ascii="Arial" w:hAnsi="Arial" w:cs="Arial"/>
        </w:rPr>
        <w:t xml:space="preserve">. Após a entrega dos documentos para habilitação, não será permitida a substituição ou a apresentação de novos documentos, salvo para complementação de informações acerca dos documentos já apresentados pelos licitantes. </w:t>
      </w:r>
    </w:p>
    <w:p w:rsidR="00276815" w:rsidRDefault="00276815"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9.1</w:t>
      </w:r>
      <w:r w:rsidR="009F76A8">
        <w:rPr>
          <w:rFonts w:ascii="Arial" w:hAnsi="Arial" w:cs="Arial"/>
        </w:rPr>
        <w:t>1</w:t>
      </w:r>
      <w:r w:rsidRPr="0023216F">
        <w:rPr>
          <w:rFonts w:ascii="Arial" w:hAnsi="Arial" w:cs="Arial"/>
        </w:rPr>
        <w:t xml:space="preserve">. Na hipótese de o licitante não atender às exigências para habilitação, </w:t>
      </w:r>
      <w:r w:rsidR="0072151E">
        <w:rPr>
          <w:rFonts w:ascii="Arial" w:hAnsi="Arial" w:cs="Arial"/>
        </w:rPr>
        <w:t>o</w:t>
      </w:r>
      <w:r w:rsidRPr="0023216F">
        <w:rPr>
          <w:rFonts w:ascii="Arial" w:hAnsi="Arial" w:cs="Arial"/>
        </w:rPr>
        <w:t xml:space="preserve"> </w:t>
      </w:r>
      <w:r w:rsidR="0072151E">
        <w:rPr>
          <w:rFonts w:ascii="Arial" w:eastAsia="Times New Roman" w:hAnsi="Arial" w:cs="Arial"/>
          <w:lang w:eastAsia="ar-SA"/>
        </w:rPr>
        <w:t>agente de contratação e equipe de apoio</w:t>
      </w:r>
      <w:r w:rsidRPr="0023216F">
        <w:rPr>
          <w:rFonts w:ascii="Arial" w:hAnsi="Arial" w:cs="Arial"/>
        </w:rPr>
        <w:t xml:space="preserve"> examinará a proposta subsequente e assim sucessivamente, na ordem de classificação, até a apuração de uma proposta que atenda ao presente edital. </w:t>
      </w:r>
    </w:p>
    <w:p w:rsidR="00276815" w:rsidRDefault="00276815"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9.1</w:t>
      </w:r>
      <w:r w:rsidR="009F76A8">
        <w:rPr>
          <w:rFonts w:ascii="Arial" w:hAnsi="Arial" w:cs="Arial"/>
        </w:rPr>
        <w:t>2</w:t>
      </w:r>
      <w:r w:rsidRPr="0023216F">
        <w:rPr>
          <w:rFonts w:ascii="Arial" w:hAnsi="Arial" w:cs="Arial"/>
        </w:rPr>
        <w:t xml:space="preserve">. Somente serão disponibilizados para acesso público os documentos de habilitação do licitante cuja proposta atenda ao edital de licitação, </w:t>
      </w:r>
      <w:proofErr w:type="gramStart"/>
      <w:r w:rsidRPr="0023216F">
        <w:rPr>
          <w:rFonts w:ascii="Arial" w:hAnsi="Arial" w:cs="Arial"/>
        </w:rPr>
        <w:t>após</w:t>
      </w:r>
      <w:proofErr w:type="gramEnd"/>
      <w:r w:rsidRPr="0023216F">
        <w:rPr>
          <w:rFonts w:ascii="Arial" w:hAnsi="Arial" w:cs="Arial"/>
        </w:rPr>
        <w:t xml:space="preserve"> concluídos os procedimentos de que trata o item anterior. </w:t>
      </w:r>
    </w:p>
    <w:p w:rsidR="00276815" w:rsidRDefault="00276815" w:rsidP="008A2FC6">
      <w:pPr>
        <w:ind w:right="-568"/>
        <w:jc w:val="both"/>
        <w:rPr>
          <w:rFonts w:ascii="Arial" w:hAnsi="Arial" w:cs="Arial"/>
        </w:rPr>
      </w:pPr>
    </w:p>
    <w:p w:rsidR="00826E64" w:rsidRDefault="00826E64" w:rsidP="00826E64">
      <w:pPr>
        <w:ind w:right="-568"/>
        <w:jc w:val="both"/>
        <w:rPr>
          <w:rFonts w:ascii="Arial" w:hAnsi="Arial" w:cs="Arial"/>
        </w:rPr>
      </w:pPr>
      <w:r>
        <w:rPr>
          <w:rFonts w:ascii="Arial" w:hAnsi="Arial" w:cs="Arial"/>
        </w:rPr>
        <w:t>9.1</w:t>
      </w:r>
      <w:r w:rsidR="009F76A8">
        <w:rPr>
          <w:rFonts w:ascii="Arial" w:hAnsi="Arial" w:cs="Arial"/>
        </w:rPr>
        <w:t>3</w:t>
      </w:r>
      <w:r>
        <w:rPr>
          <w:rFonts w:ascii="Arial" w:hAnsi="Arial" w:cs="Arial"/>
        </w:rPr>
        <w:t xml:space="preserve">. O </w:t>
      </w:r>
      <w:r>
        <w:rPr>
          <w:rFonts w:ascii="Arial" w:eastAsia="Times New Roman" w:hAnsi="Arial" w:cs="Arial"/>
          <w:lang w:eastAsia="ar-SA"/>
        </w:rPr>
        <w:t>Agente de contratação e equipe de apoio</w:t>
      </w:r>
      <w:r w:rsidRPr="00742FF4">
        <w:rPr>
          <w:rFonts w:ascii="Arial" w:hAnsi="Arial" w:cs="Arial"/>
        </w:rPr>
        <w:t xml:space="preserve"> poderá suspender a sessão quando da abertura dos envelopes</w:t>
      </w:r>
      <w:r>
        <w:rPr>
          <w:rFonts w:ascii="Arial" w:hAnsi="Arial" w:cs="Arial"/>
        </w:rPr>
        <w:t xml:space="preserve"> de habilitação</w:t>
      </w:r>
      <w:r w:rsidRPr="00742FF4">
        <w:rPr>
          <w:rFonts w:ascii="Arial" w:hAnsi="Arial" w:cs="Arial"/>
        </w:rPr>
        <w:t>, a fim de que tenha melhores condições da avaliar os documentos</w:t>
      </w:r>
      <w:r>
        <w:rPr>
          <w:rFonts w:ascii="Arial" w:hAnsi="Arial" w:cs="Arial"/>
        </w:rPr>
        <w:t>.</w:t>
      </w:r>
    </w:p>
    <w:p w:rsidR="00B2347D" w:rsidRDefault="00B2347D"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 xml:space="preserve">10. DO RECURSO </w:t>
      </w:r>
    </w:p>
    <w:p w:rsidR="00276815" w:rsidRDefault="00276815"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 xml:space="preserve">10.1. A interposição de recurso referente ao julgamento das propostas, à habilitação ou inabilitação de licitantes, à anulação ou revogação da licitação, observará o disposto no art. 165 da Lei nº 14.133, de 2021. </w:t>
      </w:r>
    </w:p>
    <w:p w:rsidR="00276815" w:rsidRDefault="00276815"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 xml:space="preserve">10.2. A intenção de recorrer deverá ser manifestada imediatamente, </w:t>
      </w:r>
      <w:proofErr w:type="gramStart"/>
      <w:r w:rsidRPr="0023216F">
        <w:rPr>
          <w:rFonts w:ascii="Arial" w:hAnsi="Arial" w:cs="Arial"/>
        </w:rPr>
        <w:t>sob pena</w:t>
      </w:r>
      <w:proofErr w:type="gramEnd"/>
      <w:r w:rsidRPr="0023216F">
        <w:rPr>
          <w:rFonts w:ascii="Arial" w:hAnsi="Arial" w:cs="Arial"/>
        </w:rPr>
        <w:t xml:space="preserve"> de preclusão, exclusivamente por meio eletrônico, em campo próprio do sistema; </w:t>
      </w:r>
    </w:p>
    <w:p w:rsidR="00276815" w:rsidRDefault="00276815"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 xml:space="preserve">10.3. A falta de manifestação da(s) licitante(s) no prazo estabelecido acarretará a decadência do direito de recurso. </w:t>
      </w:r>
    </w:p>
    <w:p w:rsidR="00276815" w:rsidRDefault="00276815" w:rsidP="008A2FC6">
      <w:pPr>
        <w:ind w:right="-568"/>
        <w:jc w:val="both"/>
        <w:rPr>
          <w:rFonts w:ascii="Arial" w:hAnsi="Arial" w:cs="Arial"/>
        </w:rPr>
      </w:pPr>
    </w:p>
    <w:p w:rsidR="00276815" w:rsidRDefault="0023216F" w:rsidP="008A2FC6">
      <w:pPr>
        <w:ind w:right="-568"/>
        <w:jc w:val="both"/>
        <w:rPr>
          <w:rFonts w:ascii="Arial" w:hAnsi="Arial" w:cs="Arial"/>
        </w:rPr>
      </w:pPr>
      <w:r w:rsidRPr="0023216F">
        <w:rPr>
          <w:rFonts w:ascii="Arial" w:hAnsi="Arial" w:cs="Arial"/>
        </w:rPr>
        <w:t xml:space="preserve">10.4. As razões do recurso deverão ser apresentadas em momento único, em campo próprio no sistema, no prazo de </w:t>
      </w:r>
      <w:proofErr w:type="gramStart"/>
      <w:r w:rsidRPr="0023216F">
        <w:rPr>
          <w:rFonts w:ascii="Arial" w:hAnsi="Arial" w:cs="Arial"/>
        </w:rPr>
        <w:t>3</w:t>
      </w:r>
      <w:proofErr w:type="gramEnd"/>
      <w:r w:rsidRPr="0023216F">
        <w:rPr>
          <w:rFonts w:ascii="Arial" w:hAnsi="Arial" w:cs="Arial"/>
        </w:rPr>
        <w:t xml:space="preserve"> (três) dias úteis, contados a partir da lavratura da ata de habilitação ou inabilitação, </w:t>
      </w:r>
    </w:p>
    <w:p w:rsidR="00276815" w:rsidRDefault="00276815"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10.5. O recurso será dirigido à autoridade que tiver editado o ato ou proferido a decisão recorrida, a qual poderá reconsiderar sua decisão no prazo de </w:t>
      </w:r>
      <w:proofErr w:type="gramStart"/>
      <w:r w:rsidRPr="0023216F">
        <w:rPr>
          <w:rFonts w:ascii="Arial" w:hAnsi="Arial" w:cs="Arial"/>
        </w:rPr>
        <w:t>3</w:t>
      </w:r>
      <w:proofErr w:type="gramEnd"/>
      <w:r w:rsidRPr="0023216F">
        <w:rPr>
          <w:rFonts w:ascii="Arial" w:hAnsi="Arial" w:cs="Arial"/>
        </w:rPr>
        <w:t xml:space="preserve"> (três) dias úteis, ou, nesse mesmo prazo, encaminhar recurso para a autoridade superior, a qual deverá proferir sua decisão no prazo de 10 (dez) dias úteis, contado do recebimento dos autos.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10.6. Os demais licitantes, se desejarem, poderão apresentar suas contrarrazões, no prazo de </w:t>
      </w:r>
      <w:proofErr w:type="gramStart"/>
      <w:r w:rsidRPr="0023216F">
        <w:rPr>
          <w:rFonts w:ascii="Arial" w:hAnsi="Arial" w:cs="Arial"/>
        </w:rPr>
        <w:t>3</w:t>
      </w:r>
      <w:proofErr w:type="gramEnd"/>
      <w:r w:rsidRPr="0023216F">
        <w:rPr>
          <w:rFonts w:ascii="Arial" w:hAnsi="Arial" w:cs="Arial"/>
        </w:rPr>
        <w:t xml:space="preserve"> (três) dias úteis, contado da divulgação da interposição do recurso.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10.7. O recurso e pedido de reconsideração terão efeito suspensivo até a decisão final pela autoridade competente.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10.8. O acolhimento do recurso importará na invalidação apenas dos atos que não possam ser aproveitados.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10.9. Será assegurado ao licitante vista dos elementos indispensáveis à defesa de seus interesses.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10.10. Os recursos interpostos fora do prazo ou do campo próprio do sistema não serão conhecidos.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11. DA ADJUDICAÇÃO E DA HOMOLOGAÇÃO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11.1. O objeto da licitação será adjudicado ao(s) licitante(s) declarado(s) </w:t>
      </w:r>
      <w:proofErr w:type="gramStart"/>
      <w:r w:rsidRPr="0023216F">
        <w:rPr>
          <w:rFonts w:ascii="Arial" w:hAnsi="Arial" w:cs="Arial"/>
        </w:rPr>
        <w:t>vencedor(</w:t>
      </w:r>
      <w:proofErr w:type="gramEnd"/>
      <w:r w:rsidRPr="0023216F">
        <w:rPr>
          <w:rFonts w:ascii="Arial" w:hAnsi="Arial" w:cs="Arial"/>
        </w:rPr>
        <w:t xml:space="preserve">es), pela autoridade superior, que em seguida homologará o processo licitatório.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11.2. Após a fase recursal, constatada a regularidade dos atos praticados, a autoridade competente homologará o procedimento licitatório. </w:t>
      </w:r>
    </w:p>
    <w:p w:rsidR="00B900B2" w:rsidRDefault="00B900B2" w:rsidP="008A2FC6">
      <w:pPr>
        <w:ind w:right="-568"/>
        <w:jc w:val="both"/>
        <w:rPr>
          <w:rFonts w:ascii="Arial" w:hAnsi="Arial" w:cs="Arial"/>
        </w:rPr>
      </w:pPr>
    </w:p>
    <w:p w:rsidR="00B900B2" w:rsidRDefault="0023216F" w:rsidP="008A2FC6">
      <w:pPr>
        <w:ind w:right="-568"/>
        <w:jc w:val="both"/>
        <w:rPr>
          <w:rFonts w:ascii="Arial" w:hAnsi="Arial" w:cs="Arial"/>
        </w:rPr>
      </w:pPr>
      <w:r w:rsidRPr="0023216F">
        <w:rPr>
          <w:rFonts w:ascii="Arial" w:hAnsi="Arial" w:cs="Arial"/>
        </w:rPr>
        <w:t xml:space="preserve">12. DO CONTRATO </w:t>
      </w:r>
    </w:p>
    <w:p w:rsidR="00B900B2" w:rsidRDefault="00B900B2"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12.1. Após a homologação da licitação, em sendo realizada a contratação, será </w:t>
      </w:r>
      <w:proofErr w:type="gramStart"/>
      <w:r w:rsidRPr="0023216F">
        <w:rPr>
          <w:rFonts w:ascii="Arial" w:hAnsi="Arial" w:cs="Arial"/>
        </w:rPr>
        <w:t>firmado</w:t>
      </w:r>
      <w:proofErr w:type="gramEnd"/>
      <w:r w:rsidRPr="0023216F">
        <w:rPr>
          <w:rFonts w:ascii="Arial" w:hAnsi="Arial" w:cs="Arial"/>
        </w:rPr>
        <w:t xml:space="preserve"> </w:t>
      </w:r>
      <w:r w:rsidR="00B05C23">
        <w:rPr>
          <w:rFonts w:ascii="Arial" w:hAnsi="Arial" w:cs="Arial"/>
        </w:rPr>
        <w:t>c</w:t>
      </w:r>
      <w:r w:rsidRPr="0023216F">
        <w:rPr>
          <w:rFonts w:ascii="Arial" w:hAnsi="Arial" w:cs="Arial"/>
        </w:rPr>
        <w:t>ontrato</w:t>
      </w:r>
      <w:r w:rsidR="00B05C23">
        <w:rPr>
          <w:rFonts w:ascii="Arial" w:hAnsi="Arial" w:cs="Arial"/>
        </w:rPr>
        <w:t>, conforme modelo Anexo III</w:t>
      </w:r>
      <w:r w:rsidRPr="0023216F">
        <w:rPr>
          <w:rFonts w:ascii="Arial" w:hAnsi="Arial" w:cs="Arial"/>
        </w:rPr>
        <w:t xml:space="preserve">. </w:t>
      </w:r>
    </w:p>
    <w:p w:rsidR="009F753C" w:rsidRDefault="009F753C"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12.2. O licitante vencedor terá o prazo de 05 (cinco) dias úteis, contados a partir da data de sua convocação, para assinar o </w:t>
      </w:r>
      <w:r w:rsidR="00A24DBA">
        <w:rPr>
          <w:rFonts w:ascii="Arial" w:hAnsi="Arial" w:cs="Arial"/>
        </w:rPr>
        <w:t>c</w:t>
      </w:r>
      <w:r w:rsidRPr="0023216F">
        <w:rPr>
          <w:rFonts w:ascii="Arial" w:hAnsi="Arial" w:cs="Arial"/>
        </w:rPr>
        <w:t xml:space="preserve">ontrato, </w:t>
      </w:r>
      <w:proofErr w:type="gramStart"/>
      <w:r w:rsidRPr="0023216F">
        <w:rPr>
          <w:rFonts w:ascii="Arial" w:hAnsi="Arial" w:cs="Arial"/>
        </w:rPr>
        <w:t>sob pena</w:t>
      </w:r>
      <w:proofErr w:type="gramEnd"/>
      <w:r w:rsidRPr="0023216F">
        <w:rPr>
          <w:rFonts w:ascii="Arial" w:hAnsi="Arial" w:cs="Arial"/>
        </w:rPr>
        <w:t xml:space="preserve"> de decair do direito à contratação, sem prejuízo das sanções previstas neste Edital. </w:t>
      </w:r>
    </w:p>
    <w:p w:rsidR="009F753C" w:rsidRDefault="009F753C"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12.2.1. O prazo previsto no subitem anterior poderá ser prorrogado, por igual período, por solicitação justificada do adjudicatário e aceita pela Administração. </w:t>
      </w:r>
    </w:p>
    <w:p w:rsidR="009F753C" w:rsidRDefault="009F753C" w:rsidP="008A2FC6">
      <w:pPr>
        <w:ind w:right="-568"/>
        <w:jc w:val="both"/>
        <w:rPr>
          <w:rFonts w:ascii="Arial" w:hAnsi="Arial" w:cs="Arial"/>
        </w:rPr>
      </w:pPr>
    </w:p>
    <w:p w:rsidR="00057DA8" w:rsidRDefault="00057DA8" w:rsidP="008A2FC6">
      <w:pPr>
        <w:ind w:right="-568"/>
        <w:jc w:val="both"/>
        <w:rPr>
          <w:rFonts w:ascii="Arial" w:hAnsi="Arial" w:cs="Arial"/>
        </w:rPr>
      </w:pPr>
    </w:p>
    <w:p w:rsidR="00057DA8" w:rsidRDefault="00057DA8"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12.3. Na assinatura do contrato, será exigida a comprovação das condições de habilitação consignadas no edital, que deverão ser mantidas pelo licitante durante a vigência do contrato. </w:t>
      </w:r>
    </w:p>
    <w:p w:rsidR="009F753C" w:rsidRDefault="009F753C"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12.3.1. Na hipótese de irregularidade, o contratado deverá regularizar a sua situação perante o cadastro no prazo de até 05 (cinco) dias úteis, </w:t>
      </w:r>
      <w:proofErr w:type="gramStart"/>
      <w:r w:rsidRPr="0023216F">
        <w:rPr>
          <w:rFonts w:ascii="Arial" w:hAnsi="Arial" w:cs="Arial"/>
        </w:rPr>
        <w:t>sob pena</w:t>
      </w:r>
      <w:proofErr w:type="gramEnd"/>
      <w:r w:rsidRPr="0023216F">
        <w:rPr>
          <w:rFonts w:ascii="Arial" w:hAnsi="Arial" w:cs="Arial"/>
        </w:rPr>
        <w:t xml:space="preserve"> de aplicação das penalidades previstas no edital. </w:t>
      </w:r>
    </w:p>
    <w:p w:rsidR="009F753C" w:rsidRDefault="009F753C"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12.4. Quando convocada a subscrever o contrato, a adjudicatária deverá apresentar: </w:t>
      </w:r>
    </w:p>
    <w:p w:rsidR="009F753C" w:rsidRDefault="009F753C"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12.4.1. Certidão atualizada de Registro de Pessoa Jurídica expedida pelo CREA e/ou Conselho competente. </w:t>
      </w:r>
    </w:p>
    <w:p w:rsidR="009F753C" w:rsidRDefault="009F753C"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12.4.1.1. Caso a licitante vencedora da presente licitação esteja sediada em outro Estado, deverá providenciar, até a data da assinatura do Contrato, o visto do CREA-SP e/ou Conselho competente na Certidão de Registro de Pessoa Jurídica. </w:t>
      </w:r>
    </w:p>
    <w:p w:rsidR="009F753C" w:rsidRDefault="009F753C"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12.4.2. Documento comprobatório de garantia do contrato, que deverá ser prestada antes de sua lavratura do contrato. </w:t>
      </w:r>
    </w:p>
    <w:p w:rsidR="009F753C" w:rsidRDefault="009F753C" w:rsidP="008A2FC6">
      <w:pPr>
        <w:ind w:right="-568"/>
        <w:jc w:val="both"/>
        <w:rPr>
          <w:rFonts w:ascii="Arial" w:hAnsi="Arial" w:cs="Arial"/>
        </w:rPr>
      </w:pPr>
    </w:p>
    <w:p w:rsidR="009F753C" w:rsidRDefault="0023216F" w:rsidP="008A2FC6">
      <w:pPr>
        <w:ind w:right="-568"/>
        <w:jc w:val="both"/>
        <w:rPr>
          <w:rFonts w:ascii="Arial" w:hAnsi="Arial" w:cs="Arial"/>
        </w:rPr>
      </w:pPr>
      <w:r w:rsidRPr="0023216F">
        <w:rPr>
          <w:rFonts w:ascii="Arial" w:hAnsi="Arial" w:cs="Arial"/>
        </w:rPr>
        <w:t xml:space="preserve">12.4.3. Declaração com a indicação do responsável técnico pela execução do objeto do contrato, necessariamente o indicado na licitação e o preposto que o representará durante a execução dos trabalhos; </w:t>
      </w:r>
    </w:p>
    <w:p w:rsidR="009F753C" w:rsidRDefault="009F753C"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12.4.</w:t>
      </w:r>
      <w:r w:rsidR="00A824DF">
        <w:rPr>
          <w:rFonts w:ascii="Arial" w:hAnsi="Arial" w:cs="Arial"/>
        </w:rPr>
        <w:t>4</w:t>
      </w:r>
      <w:r w:rsidRPr="0023216F">
        <w:rPr>
          <w:rFonts w:ascii="Arial" w:hAnsi="Arial" w:cs="Arial"/>
        </w:rPr>
        <w:t xml:space="preserve">. Certidão comprobatória de regularidade, perante a Prefeitura do Município de </w:t>
      </w:r>
      <w:r w:rsidR="00A824DF">
        <w:rPr>
          <w:rFonts w:ascii="Arial" w:hAnsi="Arial" w:cs="Arial"/>
        </w:rPr>
        <w:t>Carapicuíba</w:t>
      </w:r>
      <w:r w:rsidRPr="0023216F">
        <w:rPr>
          <w:rFonts w:ascii="Arial" w:hAnsi="Arial" w:cs="Arial"/>
        </w:rPr>
        <w:t xml:space="preserve">, referente aos tributos relacionados com a prestação licitada.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12.4.</w:t>
      </w:r>
      <w:r w:rsidR="006E1DB5">
        <w:rPr>
          <w:rFonts w:ascii="Arial" w:hAnsi="Arial" w:cs="Arial"/>
        </w:rPr>
        <w:t>5</w:t>
      </w:r>
      <w:r w:rsidRPr="0023216F">
        <w:rPr>
          <w:rFonts w:ascii="Arial" w:hAnsi="Arial" w:cs="Arial"/>
        </w:rPr>
        <w:t xml:space="preserve">. Certidão comprobatória de regularidade relativa à Seguridade Social e ao Fundo de Garantia por Tempo de Serviço – FGTS.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12.4.</w:t>
      </w:r>
      <w:r w:rsidR="006E1DB5">
        <w:rPr>
          <w:rFonts w:ascii="Arial" w:hAnsi="Arial" w:cs="Arial"/>
        </w:rPr>
        <w:t>6</w:t>
      </w:r>
      <w:r w:rsidRPr="0023216F">
        <w:rPr>
          <w:rFonts w:ascii="Arial" w:hAnsi="Arial" w:cs="Arial"/>
        </w:rPr>
        <w:t xml:space="preserve">. Certidão de Negativa de Débitos Trabalhistas – CNDT.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12.4.</w:t>
      </w:r>
      <w:r w:rsidR="006E1DB5">
        <w:rPr>
          <w:rFonts w:ascii="Arial" w:hAnsi="Arial" w:cs="Arial"/>
        </w:rPr>
        <w:t>7</w:t>
      </w:r>
      <w:r w:rsidRPr="0023216F">
        <w:rPr>
          <w:rFonts w:ascii="Arial" w:hAnsi="Arial" w:cs="Arial"/>
        </w:rPr>
        <w:t xml:space="preserve">. Certidão Conjunta de Débitos, relativos a Tributos Federais, à Dívida Ativa da União e à Seguridade Social. </w:t>
      </w:r>
    </w:p>
    <w:p w:rsidR="0075028F" w:rsidRDefault="0075028F" w:rsidP="008A2FC6">
      <w:pPr>
        <w:ind w:right="-568"/>
        <w:jc w:val="both"/>
        <w:rPr>
          <w:rFonts w:ascii="Arial" w:hAnsi="Arial" w:cs="Arial"/>
        </w:rPr>
      </w:pPr>
    </w:p>
    <w:p w:rsidR="0075028F" w:rsidRDefault="0075028F" w:rsidP="0075028F">
      <w:pPr>
        <w:ind w:right="-568"/>
        <w:jc w:val="both"/>
        <w:rPr>
          <w:rFonts w:ascii="Arial" w:hAnsi="Arial" w:cs="Arial"/>
        </w:rPr>
      </w:pPr>
      <w:r>
        <w:rPr>
          <w:rFonts w:ascii="Arial" w:hAnsi="Arial" w:cs="Arial"/>
        </w:rPr>
        <w:t xml:space="preserve">12.4.8. A ART </w:t>
      </w:r>
      <w:r w:rsidR="00B744A2">
        <w:rPr>
          <w:rFonts w:ascii="Arial" w:hAnsi="Arial" w:cs="Arial"/>
        </w:rPr>
        <w:t>dos serviços</w:t>
      </w:r>
      <w:r>
        <w:rPr>
          <w:rFonts w:ascii="Arial" w:hAnsi="Arial" w:cs="Arial"/>
        </w:rPr>
        <w:t>;</w:t>
      </w:r>
    </w:p>
    <w:p w:rsidR="0075028F" w:rsidRDefault="0075028F" w:rsidP="0075028F">
      <w:pPr>
        <w:ind w:right="-568"/>
        <w:jc w:val="both"/>
        <w:rPr>
          <w:rFonts w:ascii="Arial" w:hAnsi="Arial" w:cs="Arial"/>
        </w:rPr>
      </w:pPr>
    </w:p>
    <w:p w:rsidR="0075028F" w:rsidRDefault="0075028F" w:rsidP="0075028F">
      <w:pPr>
        <w:ind w:right="-568"/>
        <w:jc w:val="both"/>
        <w:rPr>
          <w:rFonts w:ascii="Arial" w:hAnsi="Arial" w:cs="Arial"/>
        </w:rPr>
      </w:pPr>
      <w:r>
        <w:rPr>
          <w:rFonts w:ascii="Arial" w:hAnsi="Arial" w:cs="Arial"/>
        </w:rPr>
        <w:t>12.4.9. A comprovação do depósito de garantia do contrato, conforme item 13 deste edital.</w:t>
      </w:r>
    </w:p>
    <w:p w:rsidR="0075028F" w:rsidRDefault="0075028F"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12.</w:t>
      </w:r>
      <w:r w:rsidR="00D0744F">
        <w:rPr>
          <w:rFonts w:ascii="Arial" w:hAnsi="Arial" w:cs="Arial"/>
        </w:rPr>
        <w:t>5</w:t>
      </w:r>
      <w:r w:rsidRPr="0023216F">
        <w:rPr>
          <w:rFonts w:ascii="Arial" w:hAnsi="Arial" w:cs="Arial"/>
        </w:rPr>
        <w:t xml:space="preserve">. Os documentos acima citados deverão estar dentro do prazo de validade na data da assinatura do contrato. </w:t>
      </w:r>
    </w:p>
    <w:p w:rsidR="00CB315E" w:rsidRDefault="00CB315E" w:rsidP="008A2FC6">
      <w:pPr>
        <w:ind w:right="-568"/>
        <w:jc w:val="both"/>
        <w:rPr>
          <w:rFonts w:ascii="Arial" w:hAnsi="Arial" w:cs="Arial"/>
        </w:rPr>
      </w:pPr>
    </w:p>
    <w:p w:rsidR="0065416B" w:rsidRDefault="0065416B" w:rsidP="008A2FC6">
      <w:pPr>
        <w:ind w:right="-568"/>
        <w:jc w:val="both"/>
        <w:rPr>
          <w:rFonts w:ascii="Arial" w:hAnsi="Arial" w:cs="Arial"/>
        </w:rPr>
      </w:pPr>
    </w:p>
    <w:p w:rsidR="0065416B" w:rsidRDefault="0065416B" w:rsidP="008A2FC6">
      <w:pPr>
        <w:ind w:right="-568"/>
        <w:jc w:val="both"/>
        <w:rPr>
          <w:rFonts w:ascii="Arial" w:hAnsi="Arial" w:cs="Arial"/>
        </w:rPr>
      </w:pPr>
    </w:p>
    <w:p w:rsidR="0065416B" w:rsidRDefault="0065416B" w:rsidP="008A2FC6">
      <w:pPr>
        <w:ind w:right="-568"/>
        <w:jc w:val="both"/>
        <w:rPr>
          <w:rFonts w:ascii="Arial" w:hAnsi="Arial" w:cs="Arial"/>
        </w:rPr>
      </w:pPr>
    </w:p>
    <w:p w:rsidR="00057DA8" w:rsidRDefault="00057DA8"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12.</w:t>
      </w:r>
      <w:r w:rsidR="00D0744F">
        <w:rPr>
          <w:rFonts w:ascii="Arial" w:hAnsi="Arial" w:cs="Arial"/>
        </w:rPr>
        <w:t>6</w:t>
      </w:r>
      <w:r w:rsidRPr="0023216F">
        <w:rPr>
          <w:rFonts w:ascii="Arial" w:hAnsi="Arial" w:cs="Arial"/>
        </w:rPr>
        <w:t xml:space="preserve">. A </w:t>
      </w:r>
      <w:r w:rsidR="007F6B23">
        <w:rPr>
          <w:rFonts w:ascii="Arial" w:hAnsi="Arial" w:cs="Arial"/>
        </w:rPr>
        <w:t>m</w:t>
      </w:r>
      <w:r w:rsidRPr="0023216F">
        <w:rPr>
          <w:rFonts w:ascii="Arial" w:hAnsi="Arial" w:cs="Arial"/>
        </w:rPr>
        <w:t xml:space="preserve">inuta do </w:t>
      </w:r>
      <w:r w:rsidR="007F6B23">
        <w:rPr>
          <w:rFonts w:ascii="Arial" w:hAnsi="Arial" w:cs="Arial"/>
        </w:rPr>
        <w:t>c</w:t>
      </w:r>
      <w:r w:rsidRPr="0023216F">
        <w:rPr>
          <w:rFonts w:ascii="Arial" w:hAnsi="Arial" w:cs="Arial"/>
        </w:rPr>
        <w:t>ontrato a ser firmado entre a Administração e a licitante vencedora, constitui parte integrante deste Edital – ANEXO II</w:t>
      </w:r>
      <w:r w:rsidR="006E1DB5">
        <w:rPr>
          <w:rFonts w:ascii="Arial" w:hAnsi="Arial" w:cs="Arial"/>
        </w:rPr>
        <w:t>I</w:t>
      </w:r>
      <w:r w:rsidRPr="0023216F">
        <w:rPr>
          <w:rFonts w:ascii="Arial" w:hAnsi="Arial" w:cs="Arial"/>
        </w:rPr>
        <w:t xml:space="preserve">, sendo que nela encontram-se definidas e especificadas todas as regras e condições da contratação, inclusive, regras de medição, condições de pagamento dos serviços executados, critérios de reajuste, penalidades contratuais e condições de recebimento.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12.</w:t>
      </w:r>
      <w:r w:rsidR="00D0744F">
        <w:rPr>
          <w:rFonts w:ascii="Arial" w:hAnsi="Arial" w:cs="Arial"/>
        </w:rPr>
        <w:t>7</w:t>
      </w:r>
      <w:r w:rsidRPr="0023216F">
        <w:rPr>
          <w:rFonts w:ascii="Arial" w:hAnsi="Arial" w:cs="Arial"/>
        </w:rPr>
        <w:t xml:space="preserve">. Na hipótese de o vencedor da licitação não comprovar as condições de habilitação consignadas no edital ou se recusar a assinar o contrato ou receber a nota de empenho,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13. DA GARANTIA CONTRATUAL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13.1. Deverá ser prestada garantia para contratar, antes da lavratura do termo contratual, no valor de 5% (cinco por cento) do valor total do contrato, que será prestada mediante depósito no Tesouro Municipal, com memorando a ser retirado na unidade contratante para este fim.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13.2. A garantia contratual será prestada nas modalidades previstas no artigo 96, § 1°, da Lei Federal n° 14.133/21.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13.3. Sempre que o valor contratual for aumentado ou o contrato tiver sua vigência prorrogada, a contratada será convocada a reforçar a garantia, no prazo máximo de </w:t>
      </w:r>
      <w:proofErr w:type="gramStart"/>
      <w:r w:rsidRPr="0023216F">
        <w:rPr>
          <w:rFonts w:ascii="Arial" w:hAnsi="Arial" w:cs="Arial"/>
        </w:rPr>
        <w:t>3</w:t>
      </w:r>
      <w:proofErr w:type="gramEnd"/>
      <w:r w:rsidRPr="0023216F">
        <w:rPr>
          <w:rFonts w:ascii="Arial" w:hAnsi="Arial" w:cs="Arial"/>
        </w:rPr>
        <w:t xml:space="preserve"> (três) dias úteis, de forma a que corresponda sempre a mesma percentagem estabelecida.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13.4. O não cumprimento do disposto na cláusula supra, ensejará aplicação da penalidade.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13.5. A garantia exigida pela Administração poderá ser utilizada para satisfazer débitos decorrentes da execução do contrato, e/ou de multas aplicadas à empresa contratada.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13.6. 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w:t>
      </w:r>
      <w:r w:rsidR="0059740B">
        <w:rPr>
          <w:rFonts w:ascii="Arial" w:hAnsi="Arial" w:cs="Arial"/>
        </w:rPr>
        <w:t>este</w:t>
      </w:r>
      <w:r w:rsidRPr="0023216F">
        <w:rPr>
          <w:rFonts w:ascii="Arial" w:hAnsi="Arial" w:cs="Arial"/>
        </w:rPr>
        <w:t xml:space="preserve"> </w:t>
      </w:r>
      <w:r w:rsidR="0059740B">
        <w:rPr>
          <w:rFonts w:ascii="Arial" w:hAnsi="Arial" w:cs="Arial"/>
        </w:rPr>
        <w:t>município</w:t>
      </w:r>
      <w:r w:rsidRPr="0023216F">
        <w:rPr>
          <w:rFonts w:ascii="Arial" w:hAnsi="Arial" w:cs="Arial"/>
        </w:rPr>
        <w:t xml:space="preserve">.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13.7. A garantia poderá ser substituída, mediante requerimento da interessada, respeitadas as modalidades referidas no item 13.2.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lastRenderedPageBreak/>
        <w:t xml:space="preserve">14. PENALIDADES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14.1. São aplicáveis as sanções e procedimentos previstos no</w:t>
      </w:r>
      <w:r w:rsidR="001B6FDB">
        <w:rPr>
          <w:rFonts w:ascii="Arial" w:hAnsi="Arial" w:cs="Arial"/>
        </w:rPr>
        <w:t>s</w:t>
      </w:r>
      <w:r w:rsidRPr="0023216F">
        <w:rPr>
          <w:rFonts w:ascii="Arial" w:hAnsi="Arial" w:cs="Arial"/>
        </w:rPr>
        <w:t xml:space="preserve"> </w:t>
      </w:r>
      <w:r w:rsidR="001B6FDB">
        <w:rPr>
          <w:rFonts w:ascii="Arial" w:hAnsi="Arial" w:cs="Arial"/>
        </w:rPr>
        <w:t xml:space="preserve">artigos 155 </w:t>
      </w:r>
      <w:r w:rsidR="00B77E02">
        <w:rPr>
          <w:rFonts w:ascii="Arial" w:hAnsi="Arial" w:cs="Arial"/>
        </w:rPr>
        <w:t>a 163</w:t>
      </w:r>
      <w:r w:rsidRPr="0023216F">
        <w:rPr>
          <w:rFonts w:ascii="Arial" w:hAnsi="Arial" w:cs="Arial"/>
        </w:rPr>
        <w:t xml:space="preserve"> da Lei Federal nº 14.133/21.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14.2. As penalidades só deixarão de ser aplicadas nas seguintes hipóteses: </w:t>
      </w:r>
    </w:p>
    <w:p w:rsidR="00AF1916" w:rsidRDefault="00AF1916"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a) Comprovação, anexada aos autos, da ocorrência de força maior impeditiva do cumprimento da obrigação; e/ou, </w:t>
      </w:r>
    </w:p>
    <w:p w:rsidR="00CB315E" w:rsidRDefault="00CB315E" w:rsidP="008A2FC6">
      <w:pPr>
        <w:ind w:right="-568"/>
        <w:jc w:val="both"/>
        <w:rPr>
          <w:rFonts w:ascii="Arial" w:hAnsi="Arial" w:cs="Arial"/>
        </w:rPr>
      </w:pPr>
    </w:p>
    <w:p w:rsidR="00CB315E" w:rsidRDefault="0023216F" w:rsidP="008A2FC6">
      <w:pPr>
        <w:ind w:right="-568"/>
        <w:jc w:val="both"/>
        <w:rPr>
          <w:rFonts w:ascii="Arial" w:hAnsi="Arial" w:cs="Arial"/>
        </w:rPr>
      </w:pPr>
      <w:r w:rsidRPr="0023216F">
        <w:rPr>
          <w:rFonts w:ascii="Arial" w:hAnsi="Arial" w:cs="Arial"/>
        </w:rPr>
        <w:t xml:space="preserve">b) Manifestação da unidade requisitante, informando que o ocorrido derivou de fatos imputáveis exclusivamente à Administração. </w:t>
      </w:r>
    </w:p>
    <w:p w:rsidR="00CB315E" w:rsidRDefault="00CB315E" w:rsidP="008A2FC6">
      <w:pPr>
        <w:ind w:right="-568"/>
        <w:jc w:val="both"/>
        <w:rPr>
          <w:rFonts w:ascii="Arial" w:hAnsi="Arial" w:cs="Arial"/>
        </w:rPr>
      </w:pPr>
    </w:p>
    <w:p w:rsidR="00042EE8" w:rsidRDefault="0023216F" w:rsidP="008A2FC6">
      <w:pPr>
        <w:ind w:right="-568"/>
        <w:jc w:val="both"/>
        <w:rPr>
          <w:rFonts w:ascii="Arial" w:hAnsi="Arial" w:cs="Arial"/>
        </w:rPr>
      </w:pPr>
      <w:r w:rsidRPr="0023216F">
        <w:rPr>
          <w:rFonts w:ascii="Arial" w:hAnsi="Arial" w:cs="Arial"/>
        </w:rPr>
        <w:t xml:space="preserve">14.3. Ocorrendo recusa da adjudicatária em assinar o termo de contrato, dentro do prazo estabelecido neste Edital, sem justificativa </w:t>
      </w:r>
      <w:proofErr w:type="gramStart"/>
      <w:r w:rsidRPr="0023216F">
        <w:rPr>
          <w:rFonts w:ascii="Arial" w:hAnsi="Arial" w:cs="Arial"/>
        </w:rPr>
        <w:t>aceita pela Administração, garantido</w:t>
      </w:r>
      <w:proofErr w:type="gramEnd"/>
      <w:r w:rsidRPr="0023216F">
        <w:rPr>
          <w:rFonts w:ascii="Arial" w:hAnsi="Arial" w:cs="Arial"/>
        </w:rPr>
        <w:t xml:space="preserve"> o direito prévio de citação e da ampla defesa, serão aplicadas: </w:t>
      </w:r>
    </w:p>
    <w:p w:rsidR="00042EE8" w:rsidRDefault="00042EE8" w:rsidP="008A2FC6">
      <w:pPr>
        <w:ind w:right="-568"/>
        <w:jc w:val="both"/>
        <w:rPr>
          <w:rFonts w:ascii="Arial" w:hAnsi="Arial" w:cs="Arial"/>
        </w:rPr>
      </w:pPr>
    </w:p>
    <w:p w:rsidR="00042EE8" w:rsidRDefault="0023216F" w:rsidP="008A2FC6">
      <w:pPr>
        <w:ind w:right="-568"/>
        <w:jc w:val="both"/>
        <w:rPr>
          <w:rFonts w:ascii="Arial" w:hAnsi="Arial" w:cs="Arial"/>
        </w:rPr>
      </w:pPr>
      <w:r w:rsidRPr="0023216F">
        <w:rPr>
          <w:rFonts w:ascii="Arial" w:hAnsi="Arial" w:cs="Arial"/>
        </w:rPr>
        <w:t xml:space="preserve">a) Multa no valor de 20% (vinte por cento) do valor do ajuste se firmado fosse; </w:t>
      </w:r>
    </w:p>
    <w:p w:rsidR="00042EE8" w:rsidRDefault="00042EE8" w:rsidP="008A2FC6">
      <w:pPr>
        <w:ind w:right="-568"/>
        <w:jc w:val="both"/>
        <w:rPr>
          <w:rFonts w:ascii="Arial" w:hAnsi="Arial" w:cs="Arial"/>
        </w:rPr>
      </w:pPr>
    </w:p>
    <w:p w:rsidR="00042EE8" w:rsidRDefault="0023216F" w:rsidP="008A2FC6">
      <w:pPr>
        <w:ind w:right="-568"/>
        <w:jc w:val="both"/>
        <w:rPr>
          <w:rFonts w:ascii="Arial" w:hAnsi="Arial" w:cs="Arial"/>
        </w:rPr>
      </w:pPr>
      <w:r w:rsidRPr="0023216F">
        <w:rPr>
          <w:rFonts w:ascii="Arial" w:hAnsi="Arial" w:cs="Arial"/>
        </w:rPr>
        <w:t xml:space="preserve">b) Pena de impedimento de licitar e contratar pelo prazo de até </w:t>
      </w:r>
      <w:proofErr w:type="gramStart"/>
      <w:r w:rsidRPr="0023216F">
        <w:rPr>
          <w:rFonts w:ascii="Arial" w:hAnsi="Arial" w:cs="Arial"/>
        </w:rPr>
        <w:t>3</w:t>
      </w:r>
      <w:proofErr w:type="gramEnd"/>
      <w:r w:rsidRPr="0023216F">
        <w:rPr>
          <w:rFonts w:ascii="Arial" w:hAnsi="Arial" w:cs="Arial"/>
        </w:rPr>
        <w:t xml:space="preserve"> (três) anos com a Administração Pública, a critério da Prefeitura; </w:t>
      </w:r>
    </w:p>
    <w:p w:rsidR="00042EE8" w:rsidRDefault="00042EE8" w:rsidP="008A2FC6">
      <w:pPr>
        <w:ind w:right="-568"/>
        <w:jc w:val="both"/>
        <w:rPr>
          <w:rFonts w:ascii="Arial" w:hAnsi="Arial" w:cs="Arial"/>
        </w:rPr>
      </w:pPr>
    </w:p>
    <w:p w:rsidR="00042EE8" w:rsidRDefault="0023216F" w:rsidP="008A2FC6">
      <w:pPr>
        <w:ind w:right="-568"/>
        <w:jc w:val="both"/>
        <w:rPr>
          <w:rFonts w:ascii="Arial" w:hAnsi="Arial" w:cs="Arial"/>
        </w:rPr>
      </w:pPr>
      <w:r w:rsidRPr="0023216F">
        <w:rPr>
          <w:rFonts w:ascii="Arial" w:hAnsi="Arial" w:cs="Arial"/>
        </w:rPr>
        <w:t xml:space="preserve">14.3.1. Incidirá nas mesmas penas previstas neste subitem a empresa que estiver impedida de firmar o ajuste pela não apresentação dos documentos necessários para tanto. </w:t>
      </w:r>
    </w:p>
    <w:p w:rsidR="00042EE8" w:rsidRDefault="00042EE8" w:rsidP="008A2FC6">
      <w:pPr>
        <w:ind w:right="-568"/>
        <w:jc w:val="both"/>
        <w:rPr>
          <w:rFonts w:ascii="Arial" w:hAnsi="Arial" w:cs="Arial"/>
        </w:rPr>
      </w:pPr>
    </w:p>
    <w:p w:rsidR="00042EE8" w:rsidRDefault="0023216F" w:rsidP="008A2FC6">
      <w:pPr>
        <w:ind w:right="-568"/>
        <w:jc w:val="both"/>
        <w:rPr>
          <w:rFonts w:ascii="Arial" w:hAnsi="Arial" w:cs="Arial"/>
        </w:rPr>
      </w:pPr>
      <w:r w:rsidRPr="0023216F">
        <w:rPr>
          <w:rFonts w:ascii="Arial" w:hAnsi="Arial" w:cs="Arial"/>
        </w:rPr>
        <w:t xml:space="preserve">14.4.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w:t>
      </w:r>
      <w:proofErr w:type="gramStart"/>
      <w:r w:rsidRPr="0023216F">
        <w:rPr>
          <w:rFonts w:ascii="Arial" w:hAnsi="Arial" w:cs="Arial"/>
        </w:rPr>
        <w:t>fraude fiscal, garantido</w:t>
      </w:r>
      <w:proofErr w:type="gramEnd"/>
      <w:r w:rsidRPr="0023216F">
        <w:rPr>
          <w:rFonts w:ascii="Arial" w:hAnsi="Arial" w:cs="Arial"/>
        </w:rPr>
        <w:t xml:space="preserve"> o direito prévio de citação e da ampla defesa, serão aplicadas as penalidades referidas nas alíneas “a” e “b” do subitem 14.3 ou declaração de inidoneidade para licitar ou contratar, a depender da natureza e gravidade da infração cometida e peculiaridades do caso em concreto. </w:t>
      </w:r>
    </w:p>
    <w:p w:rsidR="00042EE8" w:rsidRDefault="00042EE8" w:rsidP="008A2FC6">
      <w:pPr>
        <w:ind w:right="-568"/>
        <w:jc w:val="both"/>
        <w:rPr>
          <w:rFonts w:ascii="Arial" w:hAnsi="Arial" w:cs="Arial"/>
        </w:rPr>
      </w:pPr>
    </w:p>
    <w:p w:rsidR="006D686D" w:rsidRDefault="0023216F" w:rsidP="008A2FC6">
      <w:pPr>
        <w:ind w:right="-568"/>
        <w:jc w:val="both"/>
        <w:rPr>
          <w:rFonts w:ascii="Arial" w:hAnsi="Arial" w:cs="Arial"/>
        </w:rPr>
      </w:pPr>
      <w:r w:rsidRPr="0023216F">
        <w:rPr>
          <w:rFonts w:ascii="Arial" w:hAnsi="Arial" w:cs="Arial"/>
        </w:rPr>
        <w:t xml:space="preserve">14.5. As penalidades poderão ainda ser aplicadas em outras hipóteses, previstas na Minuta do Contrato. </w:t>
      </w:r>
    </w:p>
    <w:p w:rsidR="006D686D" w:rsidRDefault="006D686D" w:rsidP="008A2FC6">
      <w:pPr>
        <w:ind w:right="-568"/>
        <w:jc w:val="both"/>
        <w:rPr>
          <w:rFonts w:ascii="Arial" w:hAnsi="Arial" w:cs="Arial"/>
        </w:rPr>
      </w:pPr>
    </w:p>
    <w:p w:rsidR="006D686D" w:rsidRDefault="0023216F" w:rsidP="008A2FC6">
      <w:pPr>
        <w:ind w:right="-568"/>
        <w:jc w:val="both"/>
        <w:rPr>
          <w:rFonts w:ascii="Arial" w:hAnsi="Arial" w:cs="Arial"/>
        </w:rPr>
      </w:pPr>
      <w:r w:rsidRPr="0023216F">
        <w:rPr>
          <w:rFonts w:ascii="Arial" w:hAnsi="Arial" w:cs="Arial"/>
        </w:rPr>
        <w:t xml:space="preserve">14.6. As sanções são independentes e a aplicação de uma não exclui a das outras, quando cabíveis. </w:t>
      </w:r>
    </w:p>
    <w:p w:rsidR="006D686D" w:rsidRDefault="006D686D" w:rsidP="008A2FC6">
      <w:pPr>
        <w:ind w:right="-568"/>
        <w:jc w:val="both"/>
        <w:rPr>
          <w:rFonts w:ascii="Arial" w:hAnsi="Arial" w:cs="Arial"/>
        </w:rPr>
      </w:pPr>
    </w:p>
    <w:p w:rsidR="006D686D" w:rsidRDefault="0023216F" w:rsidP="008A2FC6">
      <w:pPr>
        <w:ind w:right="-568"/>
        <w:jc w:val="both"/>
        <w:rPr>
          <w:rFonts w:ascii="Arial" w:hAnsi="Arial" w:cs="Arial"/>
        </w:rPr>
      </w:pPr>
      <w:r w:rsidRPr="0023216F">
        <w:rPr>
          <w:rFonts w:ascii="Arial" w:hAnsi="Arial" w:cs="Arial"/>
        </w:rPr>
        <w:t xml:space="preserve">14.7. Das decisões de aplicação de penalidade, caberá recurso nos termos dos artigos 166 e 167 da Lei Federal nº 14.133/21, observados os prazos nele fixados, que deverá ser dirigido à autoridade competente, e protocolizado nos dias úteis, das 10h às 13h30 e das 15h às 16h30. </w:t>
      </w:r>
    </w:p>
    <w:p w:rsidR="006D686D" w:rsidRDefault="006D686D" w:rsidP="008A2FC6">
      <w:pPr>
        <w:ind w:right="-568"/>
        <w:jc w:val="both"/>
        <w:rPr>
          <w:rFonts w:ascii="Arial" w:hAnsi="Arial" w:cs="Arial"/>
        </w:rPr>
      </w:pPr>
    </w:p>
    <w:p w:rsidR="006D686D" w:rsidRDefault="0023216F" w:rsidP="008A2FC6">
      <w:pPr>
        <w:ind w:right="-568"/>
        <w:jc w:val="both"/>
        <w:rPr>
          <w:rFonts w:ascii="Arial" w:hAnsi="Arial" w:cs="Arial"/>
        </w:rPr>
      </w:pPr>
      <w:r w:rsidRPr="0023216F">
        <w:rPr>
          <w:rFonts w:ascii="Arial" w:hAnsi="Arial" w:cs="Arial"/>
        </w:rPr>
        <w:lastRenderedPageBreak/>
        <w:t xml:space="preserve">14.7.1. Não serão conhecidos recursos enviados pelo correio, telex, fac-símile, correio eletrônico ou qualquer outro meio de comunicação, se, dentro do prazo previsto em lei, a peça inicial original não tiver sido protocolizada. </w:t>
      </w:r>
    </w:p>
    <w:p w:rsidR="006D686D" w:rsidRDefault="006D686D" w:rsidP="008A2FC6">
      <w:pPr>
        <w:ind w:right="-568"/>
        <w:jc w:val="both"/>
        <w:rPr>
          <w:rFonts w:ascii="Arial" w:hAnsi="Arial" w:cs="Arial"/>
        </w:rPr>
      </w:pPr>
    </w:p>
    <w:p w:rsidR="006D686D" w:rsidRDefault="0023216F" w:rsidP="008A2FC6">
      <w:pPr>
        <w:ind w:right="-568"/>
        <w:jc w:val="both"/>
        <w:rPr>
          <w:rFonts w:ascii="Arial" w:hAnsi="Arial" w:cs="Arial"/>
        </w:rPr>
      </w:pPr>
      <w:r w:rsidRPr="0023216F">
        <w:rPr>
          <w:rFonts w:ascii="Arial" w:hAnsi="Arial" w:cs="Arial"/>
        </w:rPr>
        <w:t xml:space="preserve">14.7.2. Caso a Contratante releve justificadamente a aplicação da multa ou de qualquer outra penalidade, essa tolerância não poderá ser considerada como modificadora de qualquer condição contratual, permanecendo em </w:t>
      </w:r>
      <w:proofErr w:type="gramStart"/>
      <w:r w:rsidRPr="0023216F">
        <w:rPr>
          <w:rFonts w:ascii="Arial" w:hAnsi="Arial" w:cs="Arial"/>
        </w:rPr>
        <w:t>pleno vigor</w:t>
      </w:r>
      <w:proofErr w:type="gramEnd"/>
      <w:r w:rsidRPr="0023216F">
        <w:rPr>
          <w:rFonts w:ascii="Arial" w:hAnsi="Arial" w:cs="Arial"/>
        </w:rPr>
        <w:t xml:space="preserve"> todas as condições deste Edital. </w:t>
      </w:r>
    </w:p>
    <w:p w:rsidR="006D686D" w:rsidRDefault="006D686D"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14.8. Os procedimentos de aplicação das penalidades de impedimento de licitar e contratar e de declaração de inidoneidade para licitar e contratar serão conduzidos por comissão, nos termos do artigo 158, “caput” e § 1º, da Lei Federal nº 14.133, de 2021.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14.9. São aplicáveis </w:t>
      </w:r>
      <w:proofErr w:type="gramStart"/>
      <w:r w:rsidRPr="0023216F">
        <w:rPr>
          <w:rFonts w:ascii="Arial" w:hAnsi="Arial" w:cs="Arial"/>
        </w:rPr>
        <w:t>à</w:t>
      </w:r>
      <w:proofErr w:type="gramEnd"/>
      <w:r w:rsidRPr="0023216F">
        <w:rPr>
          <w:rFonts w:ascii="Arial" w:hAnsi="Arial" w:cs="Arial"/>
        </w:rPr>
        <w:t xml:space="preserve"> presente licitação e ao ajuste dela decorrente no que cabível for, inclusive, as sanções penais estabelecidas na Lei Federal nº 14.133/21. </w:t>
      </w:r>
    </w:p>
    <w:p w:rsidR="007B624F" w:rsidRDefault="007B624F" w:rsidP="008A2FC6">
      <w:pPr>
        <w:ind w:right="-568"/>
        <w:jc w:val="both"/>
        <w:rPr>
          <w:rFonts w:ascii="Arial" w:hAnsi="Arial" w:cs="Arial"/>
        </w:rPr>
      </w:pPr>
    </w:p>
    <w:p w:rsidR="007B624F" w:rsidRDefault="007B624F" w:rsidP="00997EB3">
      <w:pPr>
        <w:ind w:right="-568"/>
        <w:jc w:val="both"/>
        <w:rPr>
          <w:rFonts w:ascii="Arial" w:hAnsi="Arial" w:cs="Arial"/>
        </w:rPr>
      </w:pPr>
      <w:r>
        <w:rPr>
          <w:rFonts w:ascii="Arial" w:hAnsi="Arial" w:cs="Arial"/>
        </w:rPr>
        <w:t xml:space="preserve">14.10. </w:t>
      </w:r>
      <w:r>
        <w:rPr>
          <w:rFonts w:ascii="Arial" w:eastAsia="Times New Roman" w:hAnsi="Arial" w:cs="Arial"/>
          <w:lang w:eastAsia="ar-SA"/>
        </w:rPr>
        <w:t>Se houver multa aplicada ao contratado superior ao pagamento devido pela contratante, além da perda desse valor, a diferença será descontada da garantia prestada ou será cobrada judicialmente.</w:t>
      </w:r>
    </w:p>
    <w:p w:rsidR="007B624F" w:rsidRDefault="007B624F" w:rsidP="008A2FC6">
      <w:pPr>
        <w:ind w:right="-568"/>
        <w:jc w:val="both"/>
        <w:rPr>
          <w:rFonts w:ascii="Arial" w:hAnsi="Arial" w:cs="Arial"/>
        </w:rPr>
      </w:pP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 DA IMPUGNAÇÃO AO EDITAL E DO PEDIDO DE ESCLARECIMENTO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15.1. Qualquer pessoa poderá solicitar esclarecimentos ou informações relativos a esta licitação, que serão prestados mediante solicitação dirigida </w:t>
      </w:r>
      <w:r w:rsidR="00B14574">
        <w:rPr>
          <w:rFonts w:ascii="Arial" w:hAnsi="Arial" w:cs="Arial"/>
        </w:rPr>
        <w:t>ao</w:t>
      </w:r>
      <w:r w:rsidRPr="0023216F">
        <w:rPr>
          <w:rFonts w:ascii="Arial" w:hAnsi="Arial" w:cs="Arial"/>
        </w:rPr>
        <w:t xml:space="preserve"> </w:t>
      </w:r>
      <w:r w:rsidR="00B14574">
        <w:rPr>
          <w:rFonts w:ascii="Arial" w:eastAsia="Times New Roman" w:hAnsi="Arial" w:cs="Arial"/>
          <w:lang w:eastAsia="ar-SA"/>
        </w:rPr>
        <w:t>agente de contratação e equipe de apoio</w:t>
      </w:r>
      <w:r w:rsidRPr="0023216F">
        <w:rPr>
          <w:rFonts w:ascii="Arial" w:hAnsi="Arial" w:cs="Arial"/>
        </w:rPr>
        <w:t>, até 03 (três) dias úteis antes da data marcada para abertura do certame, por meio do endereço eletrônico</w:t>
      </w:r>
      <w:r w:rsidR="00AF1916">
        <w:rPr>
          <w:rFonts w:ascii="Arial" w:hAnsi="Arial" w:cs="Arial"/>
        </w:rPr>
        <w:t>:</w:t>
      </w:r>
      <w:r w:rsidRPr="0023216F">
        <w:rPr>
          <w:rFonts w:ascii="Arial" w:hAnsi="Arial" w:cs="Arial"/>
        </w:rPr>
        <w:t xml:space="preserve"> </w:t>
      </w:r>
      <w:hyperlink r:id="rId12" w:history="1">
        <w:r w:rsidR="00FB51CC" w:rsidRPr="001D7974">
          <w:rPr>
            <w:rStyle w:val="Hyperlink"/>
            <w:rFonts w:ascii="Arial" w:hAnsi="Arial" w:cs="Arial"/>
          </w:rPr>
          <w:t>licitacoes@carapicuiba.sp.gov.br</w:t>
        </w:r>
      </w:hyperlink>
      <w:r w:rsidRPr="0023216F">
        <w:rPr>
          <w:rFonts w:ascii="Arial" w:hAnsi="Arial" w:cs="Arial"/>
        </w:rPr>
        <w:t xml:space="preserv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15.2. Os esclarecimentos e as informações serão prestados no prazo de até </w:t>
      </w:r>
      <w:proofErr w:type="gramStart"/>
      <w:r w:rsidRPr="0023216F">
        <w:rPr>
          <w:rFonts w:ascii="Arial" w:hAnsi="Arial" w:cs="Arial"/>
        </w:rPr>
        <w:t>3</w:t>
      </w:r>
      <w:proofErr w:type="gramEnd"/>
      <w:r w:rsidRPr="0023216F">
        <w:rPr>
          <w:rFonts w:ascii="Arial" w:hAnsi="Arial" w:cs="Arial"/>
        </w:rPr>
        <w:t xml:space="preserve"> (três) dias úteis contado da data de recebimento do pedido, limitado ao último dia útil anterior à data de abertura do certame.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15.3. Qualquer pessoa, física ou jurídica, poderá formular impugnações contra o ato convocatório, até </w:t>
      </w:r>
      <w:proofErr w:type="gramStart"/>
      <w:r w:rsidRPr="0023216F">
        <w:rPr>
          <w:rFonts w:ascii="Arial" w:hAnsi="Arial" w:cs="Arial"/>
        </w:rPr>
        <w:t>3</w:t>
      </w:r>
      <w:proofErr w:type="gramEnd"/>
      <w:r w:rsidRPr="0023216F">
        <w:rPr>
          <w:rFonts w:ascii="Arial" w:hAnsi="Arial" w:cs="Arial"/>
        </w:rPr>
        <w:t xml:space="preserve"> (três) dias úteis antes da data marcada para abertura do certame, mediante petição apresentada, </w:t>
      </w:r>
      <w:r w:rsidRPr="00B2347D">
        <w:rPr>
          <w:rFonts w:ascii="Arial" w:hAnsi="Arial" w:cs="Arial"/>
          <w:u w:val="single"/>
        </w:rPr>
        <w:t xml:space="preserve">por </w:t>
      </w:r>
      <w:r w:rsidR="00FB51CC" w:rsidRPr="00B2347D">
        <w:rPr>
          <w:rFonts w:ascii="Arial" w:hAnsi="Arial" w:cs="Arial"/>
          <w:u w:val="single"/>
        </w:rPr>
        <w:t>escrito e protocolada junto à divisão do Protocolo Geral da Prefeitura Municipal de Carapicuíba</w:t>
      </w:r>
      <w:r w:rsidR="00FB51CC" w:rsidRPr="00986B1D">
        <w:rPr>
          <w:rFonts w:ascii="Arial" w:hAnsi="Arial" w:cs="Arial"/>
        </w:rPr>
        <w:t xml:space="preserve">, sito a </w:t>
      </w:r>
      <w:r w:rsidR="00FB51CC" w:rsidRPr="006C0B1A">
        <w:rPr>
          <w:rFonts w:ascii="Arial" w:hAnsi="Arial" w:cs="Arial"/>
        </w:rPr>
        <w:t>Rua Joaquim das Neves, 211, térreo</w:t>
      </w:r>
      <w:r w:rsidR="00FB51CC">
        <w:rPr>
          <w:rFonts w:ascii="Arial" w:hAnsi="Arial" w:cs="Arial"/>
        </w:rPr>
        <w:t xml:space="preserve"> –</w:t>
      </w:r>
      <w:r w:rsidR="00FB51CC" w:rsidRPr="00986B1D">
        <w:rPr>
          <w:rFonts w:ascii="Arial" w:hAnsi="Arial" w:cs="Arial"/>
        </w:rPr>
        <w:t xml:space="preserve"> </w:t>
      </w:r>
      <w:r w:rsidR="00FB51CC">
        <w:rPr>
          <w:rFonts w:ascii="Arial" w:hAnsi="Arial" w:cs="Arial"/>
        </w:rPr>
        <w:t>Vila Caldas,</w:t>
      </w:r>
      <w:r w:rsidR="00FB51CC" w:rsidRPr="00986B1D">
        <w:rPr>
          <w:rFonts w:ascii="Arial" w:hAnsi="Arial" w:cs="Arial"/>
        </w:rPr>
        <w:t xml:space="preserve"> no horário de expediente</w:t>
      </w:r>
      <w:r w:rsidRPr="0023216F">
        <w:rPr>
          <w:rFonts w:ascii="Arial" w:hAnsi="Arial" w:cs="Arial"/>
        </w:rPr>
        <w:t xml:space="preserv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15.3.1. No ato da apresentação da impugnação é obrigatório anexar </w:t>
      </w:r>
      <w:r w:rsidR="007B51EE">
        <w:rPr>
          <w:rFonts w:ascii="Arial" w:hAnsi="Arial" w:cs="Arial"/>
        </w:rPr>
        <w:t>à petição</w:t>
      </w:r>
      <w:r w:rsidRPr="0023216F">
        <w:rPr>
          <w:rFonts w:ascii="Arial" w:hAnsi="Arial" w:cs="Arial"/>
        </w:rPr>
        <w:t xml:space="preserve"> a cópia </w:t>
      </w:r>
      <w:r w:rsidR="007B51EE">
        <w:rPr>
          <w:rFonts w:ascii="Arial" w:hAnsi="Arial" w:cs="Arial"/>
        </w:rPr>
        <w:t>autenticada</w:t>
      </w:r>
      <w:r w:rsidRPr="0023216F">
        <w:rPr>
          <w:rFonts w:ascii="Arial" w:hAnsi="Arial" w:cs="Arial"/>
        </w:rPr>
        <w:t xml:space="preserve"> dos seguintes documentos: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a) Documento de identidade e do Cadastro de Pessoas Físicas (CPF), se o impugnante for pessoa física;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lastRenderedPageBreak/>
        <w:t xml:space="preserve">b) Cadastro Nacional de Pessoas Jurídicas (CNPJ), em se tratando de pessoa jurídica, acompanhado do respectivo ato constitutivo ou de procuração, que comprove que o signatário/remetente da impugnação efetivamente representa a impugnante.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15.4. Caberá </w:t>
      </w:r>
      <w:r w:rsidR="00F609D5">
        <w:rPr>
          <w:rFonts w:ascii="Arial" w:hAnsi="Arial" w:cs="Arial"/>
        </w:rPr>
        <w:t>ao</w:t>
      </w:r>
      <w:r w:rsidRPr="0023216F">
        <w:rPr>
          <w:rFonts w:ascii="Arial" w:hAnsi="Arial" w:cs="Arial"/>
        </w:rPr>
        <w:t xml:space="preserve"> </w:t>
      </w:r>
      <w:r w:rsidR="00F609D5">
        <w:rPr>
          <w:rFonts w:ascii="Arial" w:eastAsia="Times New Roman" w:hAnsi="Arial" w:cs="Arial"/>
          <w:lang w:eastAsia="ar-SA"/>
        </w:rPr>
        <w:t>agente de contratação e equipe de apoio</w:t>
      </w:r>
      <w:r w:rsidR="00F609D5" w:rsidRPr="0023216F">
        <w:rPr>
          <w:rFonts w:ascii="Arial" w:hAnsi="Arial" w:cs="Arial"/>
        </w:rPr>
        <w:t xml:space="preserve"> </w:t>
      </w:r>
      <w:r w:rsidRPr="0023216F">
        <w:rPr>
          <w:rFonts w:ascii="Arial" w:hAnsi="Arial" w:cs="Arial"/>
        </w:rPr>
        <w:t xml:space="preserve">se manifestar motivadamente, ouvidas, se for o caso, as unidades competentes, a respeito da(s) </w:t>
      </w:r>
      <w:proofErr w:type="gramStart"/>
      <w:r w:rsidRPr="0023216F">
        <w:rPr>
          <w:rFonts w:ascii="Arial" w:hAnsi="Arial" w:cs="Arial"/>
        </w:rPr>
        <w:t>impugnação(</w:t>
      </w:r>
      <w:proofErr w:type="spellStart"/>
      <w:proofErr w:type="gramEnd"/>
      <w:r w:rsidRPr="0023216F">
        <w:rPr>
          <w:rFonts w:ascii="Arial" w:hAnsi="Arial" w:cs="Arial"/>
        </w:rPr>
        <w:t>ões</w:t>
      </w:r>
      <w:proofErr w:type="spellEnd"/>
      <w:r w:rsidRPr="0023216F">
        <w:rPr>
          <w:rFonts w:ascii="Arial" w:hAnsi="Arial" w:cs="Arial"/>
        </w:rPr>
        <w:t xml:space="preserve">), proferindo sua decisão no prazo de 03 (três) dias úteis, contados da data de recebimento, limitado ao último dia útil anterior à data da abertura do certame.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15.5. Quando o acolhimento da impugnação implicar alteração do edital capaz de afetar a formulação das propostas, será designada nova data para a realização do certame.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15.6. A decisão sobre a impugnação será publicada no sítio eletrônico oficial.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15.7. Os pedidos de impugnações, bem como as respectivas respostas serão divulgados no sistema eletrônico para visualização dos interessados.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15.8. As impugnações e pedidos de esclarecimentos não suspendem os prazos previstos no certame.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15.9. A concessão de efeito suspensivo à impugnação é medida excepcional e deverá ser motivada pel</w:t>
      </w:r>
      <w:r w:rsidR="001915B6">
        <w:rPr>
          <w:rFonts w:ascii="Arial" w:hAnsi="Arial" w:cs="Arial"/>
        </w:rPr>
        <w:t>o</w:t>
      </w:r>
      <w:r w:rsidRPr="0023216F">
        <w:rPr>
          <w:rFonts w:ascii="Arial" w:hAnsi="Arial" w:cs="Arial"/>
        </w:rPr>
        <w:t xml:space="preserve"> </w:t>
      </w:r>
      <w:r w:rsidR="001915B6">
        <w:rPr>
          <w:rFonts w:ascii="Arial" w:eastAsia="Times New Roman" w:hAnsi="Arial" w:cs="Arial"/>
          <w:lang w:eastAsia="ar-SA"/>
        </w:rPr>
        <w:t>agente de contratação</w:t>
      </w:r>
      <w:r w:rsidRPr="0023216F">
        <w:rPr>
          <w:rFonts w:ascii="Arial" w:hAnsi="Arial" w:cs="Arial"/>
        </w:rPr>
        <w:t xml:space="preserve">, nos autos do processo de licitação.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16. DAS DISPOSIÇÕES GERAIS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16.1. Da sessão pública da Concorrência divulgar-se-á Ata no sistema eletrônico.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BA1D71">
        <w:rPr>
          <w:rFonts w:ascii="Arial" w:hAnsi="Arial" w:cs="Arial"/>
        </w:rPr>
        <w:t>o</w:t>
      </w:r>
      <w:r w:rsidRPr="0023216F">
        <w:rPr>
          <w:rFonts w:ascii="Arial" w:hAnsi="Arial" w:cs="Arial"/>
        </w:rPr>
        <w:t xml:space="preserve"> </w:t>
      </w:r>
      <w:r w:rsidR="00BA1D71">
        <w:rPr>
          <w:rFonts w:ascii="Arial" w:eastAsia="Times New Roman" w:hAnsi="Arial" w:cs="Arial"/>
          <w:lang w:eastAsia="ar-SA"/>
        </w:rPr>
        <w:t>agente de contratação e equipe de apoio</w:t>
      </w:r>
      <w:r w:rsidRPr="0023216F">
        <w:rPr>
          <w:rFonts w:ascii="Arial" w:hAnsi="Arial" w:cs="Arial"/>
        </w:rPr>
        <w:t xml:space="preserv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16.3. Todas as referências de tempo no Edital, no aviso e durante a sessão pública observarão o horário de Brasília – DF.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16.4. A homologação do resultado desta licitação não implicará direito à contratação.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16.5.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lastRenderedPageBreak/>
        <w:t xml:space="preserve">16.6. Os licitantes assumem todos os custos de preparação e apresentação de suas propostas e a Administração não será, em nenhum caso, responsável por esses custos, independentemente da condução ou do resultado do processo licitatório.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16.7. As licitantes são responsáveis pela fidelidade e legitimidade das informações e dos documentos apresentados em qualquer fase do certame. </w:t>
      </w:r>
    </w:p>
    <w:p w:rsidR="002536B5" w:rsidRDefault="002536B5" w:rsidP="008A2FC6">
      <w:pPr>
        <w:ind w:right="-568"/>
        <w:jc w:val="both"/>
        <w:rPr>
          <w:rFonts w:ascii="Arial" w:hAnsi="Arial" w:cs="Arial"/>
        </w:rPr>
      </w:pPr>
    </w:p>
    <w:p w:rsidR="002536B5" w:rsidRDefault="0023216F" w:rsidP="008A2FC6">
      <w:pPr>
        <w:ind w:right="-568"/>
        <w:jc w:val="both"/>
        <w:rPr>
          <w:rFonts w:ascii="Arial" w:hAnsi="Arial" w:cs="Arial"/>
        </w:rPr>
      </w:pPr>
      <w:r w:rsidRPr="0023216F">
        <w:rPr>
          <w:rFonts w:ascii="Arial" w:hAnsi="Arial" w:cs="Arial"/>
        </w:rPr>
        <w:t xml:space="preserve">16.8. 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 </w:t>
      </w:r>
    </w:p>
    <w:p w:rsidR="002536B5" w:rsidRDefault="002536B5" w:rsidP="008A2FC6">
      <w:pPr>
        <w:ind w:right="-568"/>
        <w:jc w:val="both"/>
        <w:rPr>
          <w:rFonts w:ascii="Arial" w:hAnsi="Arial" w:cs="Arial"/>
        </w:rPr>
      </w:pPr>
    </w:p>
    <w:p w:rsidR="00FE7590" w:rsidRDefault="0023216F" w:rsidP="008A2FC6">
      <w:pPr>
        <w:ind w:right="-568"/>
        <w:jc w:val="both"/>
        <w:rPr>
          <w:rFonts w:ascii="Arial" w:hAnsi="Arial" w:cs="Arial"/>
        </w:rPr>
      </w:pPr>
      <w:r w:rsidRPr="0023216F">
        <w:rPr>
          <w:rFonts w:ascii="Arial" w:hAnsi="Arial" w:cs="Arial"/>
        </w:rPr>
        <w:t xml:space="preserve">16.9.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rsidR="00FE7590" w:rsidRDefault="00FE7590" w:rsidP="008A2FC6">
      <w:pPr>
        <w:ind w:right="-568"/>
        <w:jc w:val="both"/>
        <w:rPr>
          <w:rFonts w:ascii="Arial" w:hAnsi="Arial" w:cs="Arial"/>
        </w:rPr>
      </w:pPr>
    </w:p>
    <w:p w:rsidR="00FE7590" w:rsidRDefault="0023216F" w:rsidP="008A2FC6">
      <w:pPr>
        <w:ind w:right="-568"/>
        <w:jc w:val="both"/>
        <w:rPr>
          <w:rFonts w:ascii="Arial" w:hAnsi="Arial" w:cs="Arial"/>
        </w:rPr>
      </w:pPr>
      <w:r w:rsidRPr="0023216F">
        <w:rPr>
          <w:rFonts w:ascii="Arial" w:hAnsi="Arial" w:cs="Arial"/>
        </w:rPr>
        <w:t xml:space="preserve">16.10. O ajuste, suas alterações e rescisão obedecerão à Lei Federal nº 14.133/21, demais normas complementares e disposições deste Edital, aplicáveis à execução dos contratos e especialmente os casos omissos. </w:t>
      </w:r>
    </w:p>
    <w:p w:rsidR="00FE7590" w:rsidRDefault="00FE7590" w:rsidP="008A2FC6">
      <w:pPr>
        <w:ind w:right="-568"/>
        <w:jc w:val="both"/>
        <w:rPr>
          <w:rFonts w:ascii="Arial" w:hAnsi="Arial" w:cs="Arial"/>
        </w:rPr>
      </w:pPr>
    </w:p>
    <w:p w:rsidR="00FE7590" w:rsidRDefault="0023216F" w:rsidP="008A2FC6">
      <w:pPr>
        <w:ind w:right="-568"/>
        <w:jc w:val="both"/>
        <w:rPr>
          <w:rFonts w:ascii="Arial" w:hAnsi="Arial" w:cs="Arial"/>
        </w:rPr>
      </w:pPr>
      <w:r w:rsidRPr="0023216F">
        <w:rPr>
          <w:rFonts w:ascii="Arial" w:hAnsi="Arial" w:cs="Arial"/>
        </w:rPr>
        <w:t xml:space="preserve">16.11. A revogação ou anulação da licitação observará os procedimentos e normas previstas no art. 71 da Lei Federal nº 14.133/2.021. </w:t>
      </w:r>
    </w:p>
    <w:p w:rsidR="00FE7590" w:rsidRDefault="00FE7590"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 xml:space="preserve">16.12. </w:t>
      </w:r>
      <w:r w:rsidR="00E75253">
        <w:rPr>
          <w:rFonts w:ascii="Arial" w:hAnsi="Arial" w:cs="Arial"/>
        </w:rPr>
        <w:t>O</w:t>
      </w:r>
      <w:r w:rsidRPr="0023216F">
        <w:rPr>
          <w:rFonts w:ascii="Arial" w:hAnsi="Arial" w:cs="Arial"/>
        </w:rPr>
        <w:t xml:space="preserve"> </w:t>
      </w:r>
      <w:r w:rsidR="00E75253">
        <w:rPr>
          <w:rFonts w:ascii="Arial" w:hAnsi="Arial" w:cs="Arial"/>
        </w:rPr>
        <w:t>agente</w:t>
      </w:r>
      <w:r w:rsidRPr="0023216F">
        <w:rPr>
          <w:rFonts w:ascii="Arial" w:hAnsi="Arial" w:cs="Arial"/>
        </w:rPr>
        <w:t xml:space="preserve"> de contratação poderá promover diligências destinada à complementação de informações sobre documentos já apresentados, desde que se </w:t>
      </w:r>
      <w:proofErr w:type="gramStart"/>
      <w:r w:rsidRPr="0023216F">
        <w:rPr>
          <w:rFonts w:ascii="Arial" w:hAnsi="Arial" w:cs="Arial"/>
        </w:rPr>
        <w:t>tratem</w:t>
      </w:r>
      <w:proofErr w:type="gramEnd"/>
      <w:r w:rsidRPr="0023216F">
        <w:rPr>
          <w:rFonts w:ascii="Arial" w:hAnsi="Arial" w:cs="Arial"/>
        </w:rPr>
        <w:t xml:space="preserve"> de fatos existentes à época da abertura do certame e atualização de documentos cuja validade tenha expirado após a data de recebimento das propostas, nos termos do art. 64 da Lei Federal nº 14.133/21.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 xml:space="preserve">16.13. No julgamento da habilitação e das propostas, </w:t>
      </w:r>
      <w:r w:rsidR="007A740A">
        <w:rPr>
          <w:rFonts w:ascii="Arial" w:hAnsi="Arial" w:cs="Arial"/>
        </w:rPr>
        <w:t>o</w:t>
      </w:r>
      <w:r w:rsidRPr="0023216F">
        <w:rPr>
          <w:rFonts w:ascii="Arial" w:hAnsi="Arial" w:cs="Arial"/>
        </w:rPr>
        <w:t xml:space="preserve"> </w:t>
      </w:r>
      <w:r w:rsidR="007A740A">
        <w:rPr>
          <w:rFonts w:ascii="Arial" w:eastAsia="Times New Roman" w:hAnsi="Arial" w:cs="Arial"/>
          <w:lang w:eastAsia="ar-SA"/>
        </w:rPr>
        <w:t>agente de contratação e equipe de apoio</w:t>
      </w:r>
      <w:r w:rsidR="007A740A" w:rsidRPr="0023216F">
        <w:rPr>
          <w:rFonts w:ascii="Arial" w:hAnsi="Arial" w:cs="Arial"/>
        </w:rPr>
        <w:t xml:space="preserve"> </w:t>
      </w:r>
      <w:r w:rsidRPr="0023216F">
        <w:rPr>
          <w:rFonts w:ascii="Arial" w:hAnsi="Arial" w:cs="Arial"/>
        </w:rPr>
        <w:t xml:space="preserve">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16.14. Os casos omissos e as dúvidas surgidas serão resolvidos pel</w:t>
      </w:r>
      <w:r w:rsidR="00F81504">
        <w:rPr>
          <w:rFonts w:ascii="Arial" w:hAnsi="Arial" w:cs="Arial"/>
        </w:rPr>
        <w:t>o</w:t>
      </w:r>
      <w:r w:rsidRPr="0023216F">
        <w:rPr>
          <w:rFonts w:ascii="Arial" w:hAnsi="Arial" w:cs="Arial"/>
        </w:rPr>
        <w:t xml:space="preserve"> </w:t>
      </w:r>
      <w:r w:rsidR="00F81504">
        <w:rPr>
          <w:rFonts w:ascii="Arial" w:eastAsia="Times New Roman" w:hAnsi="Arial" w:cs="Arial"/>
          <w:lang w:eastAsia="ar-SA"/>
        </w:rPr>
        <w:t xml:space="preserve">agente de contratação e equipe de </w:t>
      </w:r>
      <w:proofErr w:type="gramStart"/>
      <w:r w:rsidR="00F81504">
        <w:rPr>
          <w:rFonts w:ascii="Arial" w:eastAsia="Times New Roman" w:hAnsi="Arial" w:cs="Arial"/>
          <w:lang w:eastAsia="ar-SA"/>
        </w:rPr>
        <w:t>apoio</w:t>
      </w:r>
      <w:r w:rsidRPr="0023216F">
        <w:rPr>
          <w:rFonts w:ascii="Arial" w:hAnsi="Arial" w:cs="Arial"/>
        </w:rPr>
        <w:t xml:space="preserve"> ouvidas</w:t>
      </w:r>
      <w:proofErr w:type="gramEnd"/>
      <w:r w:rsidRPr="0023216F">
        <w:rPr>
          <w:rFonts w:ascii="Arial" w:hAnsi="Arial" w:cs="Arial"/>
        </w:rPr>
        <w:t xml:space="preserve">, se for o caso, as unidades competentes.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 xml:space="preserve">16.15. Integrarão o ajuste a ser </w:t>
      </w:r>
      <w:proofErr w:type="gramStart"/>
      <w:r w:rsidRPr="0023216F">
        <w:rPr>
          <w:rFonts w:ascii="Arial" w:hAnsi="Arial" w:cs="Arial"/>
        </w:rPr>
        <w:t>firmado, para todos os fins, a proposta da Contratada, a Ata da licitação e o Edital da Licitação</w:t>
      </w:r>
      <w:proofErr w:type="gramEnd"/>
      <w:r w:rsidRPr="0023216F">
        <w:rPr>
          <w:rFonts w:ascii="Arial" w:hAnsi="Arial" w:cs="Arial"/>
        </w:rPr>
        <w:t xml:space="preserve">, com seus anexos, que o precedeu, independentemente de transcrição.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 xml:space="preserve">16.16. A participação nesta CONCORRÊNCIA implica na aceitação integral e irretratável pelas licitantes, dos termos deste Edital e seus anexos, que passarão a integrar o contrato, não sendo aceita, sob qualquer hipótese, alegação de seu </w:t>
      </w:r>
      <w:r w:rsidRPr="0023216F">
        <w:rPr>
          <w:rFonts w:ascii="Arial" w:hAnsi="Arial" w:cs="Arial"/>
        </w:rPr>
        <w:lastRenderedPageBreak/>
        <w:t xml:space="preserve">desconhecimento em qualquer fase do procedimento licitatório e execução do contrato.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 xml:space="preserve">16.17. A Contratada não poderá subcontratar, ceder ou transferir, no todo, o objeto do contrato, a terceiros, </w:t>
      </w:r>
      <w:proofErr w:type="gramStart"/>
      <w:r w:rsidRPr="0023216F">
        <w:rPr>
          <w:rFonts w:ascii="Arial" w:hAnsi="Arial" w:cs="Arial"/>
        </w:rPr>
        <w:t>sob pena</w:t>
      </w:r>
      <w:proofErr w:type="gramEnd"/>
      <w:r w:rsidRPr="0023216F">
        <w:rPr>
          <w:rFonts w:ascii="Arial" w:hAnsi="Arial" w:cs="Arial"/>
        </w:rPr>
        <w:t xml:space="preserve"> de rescisão.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16.17.1. A subcontratação parcial do objeto</w:t>
      </w:r>
      <w:r w:rsidR="007925C3" w:rsidRPr="0023216F">
        <w:rPr>
          <w:rFonts w:ascii="Arial" w:hAnsi="Arial" w:cs="Arial"/>
        </w:rPr>
        <w:t xml:space="preserve"> poderá</w:t>
      </w:r>
      <w:r w:rsidRPr="0023216F">
        <w:rPr>
          <w:rFonts w:ascii="Arial" w:hAnsi="Arial" w:cs="Arial"/>
        </w:rPr>
        <w:t xml:space="preserve"> ser autorizada pela fiscalização do contrato, quando devidamente motivada pela contratada, até o limite máximo de 30% (trinta por cento) do objeto, sendo vedada a subcontratação das parcelas de maior relevância e valor significativo submetidas </w:t>
      </w:r>
      <w:proofErr w:type="gramStart"/>
      <w:r w:rsidRPr="0023216F">
        <w:rPr>
          <w:rFonts w:ascii="Arial" w:hAnsi="Arial" w:cs="Arial"/>
        </w:rPr>
        <w:t>a</w:t>
      </w:r>
      <w:proofErr w:type="gramEnd"/>
      <w:r w:rsidRPr="0023216F">
        <w:rPr>
          <w:rFonts w:ascii="Arial" w:hAnsi="Arial" w:cs="Arial"/>
        </w:rPr>
        <w:t xml:space="preserve"> prova de capacidade técnica, assim definidas no instrumento convocatório.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 xml:space="preserve">16.17.2. A subcontratação que trata o subitem anterior deverá observar as normas previstas no art. 122 da Lei Federal nº 14.133/2.021.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 xml:space="preserve">16.18. As exigências constantes neste Edital e seus Anexos, no que couber, abrangem fornecedores, subfornecedores e subcontratados, sem exceções, cuja responsabilidade pela </w:t>
      </w:r>
      <w:proofErr w:type="gramStart"/>
      <w:r w:rsidRPr="0023216F">
        <w:rPr>
          <w:rFonts w:ascii="Arial" w:hAnsi="Arial" w:cs="Arial"/>
        </w:rPr>
        <w:t>implementação</w:t>
      </w:r>
      <w:proofErr w:type="gramEnd"/>
      <w:r w:rsidRPr="0023216F">
        <w:rPr>
          <w:rFonts w:ascii="Arial" w:hAnsi="Arial" w:cs="Arial"/>
        </w:rPr>
        <w:t xml:space="preserve"> de qualidade das obras, materiais e serviços executados/fornecidos é exclusiva da licitante vencedora, inclusive a promoção de readequações, sempre que detectadas impropriedades que possam comprometer a consecução do objeto contratado.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 xml:space="preserve">16.19. Fica ressalvada a possibilidade de alteração das condições contratuais em face da superveniência de normas federais e municipais disciplinando a matéria. </w:t>
      </w:r>
    </w:p>
    <w:p w:rsidR="006D35CC" w:rsidRDefault="006D35CC" w:rsidP="008A2FC6">
      <w:pPr>
        <w:ind w:right="-568"/>
        <w:jc w:val="both"/>
        <w:rPr>
          <w:rFonts w:ascii="Arial" w:hAnsi="Arial" w:cs="Arial"/>
        </w:rPr>
      </w:pPr>
    </w:p>
    <w:p w:rsidR="006D35CC" w:rsidRDefault="006D35CC" w:rsidP="006D35CC">
      <w:pPr>
        <w:ind w:right="-568"/>
        <w:jc w:val="both"/>
        <w:rPr>
          <w:rFonts w:ascii="Arial" w:hAnsi="Arial" w:cs="Arial"/>
        </w:rPr>
      </w:pPr>
      <w:r>
        <w:rPr>
          <w:rFonts w:ascii="Arial" w:hAnsi="Arial" w:cs="Arial"/>
        </w:rPr>
        <w:t>16.20.</w:t>
      </w:r>
      <w:r w:rsidRPr="0023216F">
        <w:rPr>
          <w:rFonts w:ascii="Arial" w:hAnsi="Arial" w:cs="Arial"/>
        </w:rPr>
        <w:t xml:space="preserve"> </w:t>
      </w:r>
      <w:r>
        <w:rPr>
          <w:rFonts w:ascii="Arial" w:hAnsi="Arial" w:cs="Arial"/>
        </w:rPr>
        <w:t>O</w:t>
      </w:r>
      <w:r w:rsidRPr="0023216F">
        <w:rPr>
          <w:rFonts w:ascii="Arial" w:hAnsi="Arial" w:cs="Arial"/>
        </w:rPr>
        <w:t xml:space="preserve"> </w:t>
      </w:r>
      <w:r>
        <w:rPr>
          <w:rFonts w:ascii="Arial" w:hAnsi="Arial" w:cs="Arial"/>
        </w:rPr>
        <w:t>Agente</w:t>
      </w:r>
      <w:r w:rsidRPr="0023216F">
        <w:rPr>
          <w:rFonts w:ascii="Arial" w:hAnsi="Arial" w:cs="Arial"/>
        </w:rPr>
        <w:t xml:space="preserve"> de Contratação </w:t>
      </w:r>
      <w:r>
        <w:rPr>
          <w:rFonts w:ascii="Arial" w:hAnsi="Arial" w:cs="Arial"/>
        </w:rPr>
        <w:t xml:space="preserve">e equipe de apoio </w:t>
      </w:r>
      <w:r w:rsidRPr="0023216F">
        <w:rPr>
          <w:rFonts w:ascii="Arial" w:hAnsi="Arial" w:cs="Arial"/>
        </w:rPr>
        <w:t>da presente licitação não se responsabilizará por informações prestadas erroneamente pelas licitantes, enviadas para e-mails diferentes do informado neste instrumento, assim como solicitações realizadas fora do prazo ou sem tempo hábil para análise e produção d</w:t>
      </w:r>
      <w:r w:rsidR="00E05D8C">
        <w:rPr>
          <w:rFonts w:ascii="Arial" w:hAnsi="Arial" w:cs="Arial"/>
        </w:rPr>
        <w:t>a</w:t>
      </w:r>
      <w:r w:rsidRPr="0023216F">
        <w:rPr>
          <w:rFonts w:ascii="Arial" w:hAnsi="Arial" w:cs="Arial"/>
        </w:rPr>
        <w:t xml:space="preserve">s </w:t>
      </w:r>
      <w:r w:rsidR="00E05D8C">
        <w:rPr>
          <w:rFonts w:ascii="Arial" w:hAnsi="Arial" w:cs="Arial"/>
        </w:rPr>
        <w:t>informações</w:t>
      </w:r>
      <w:r w:rsidRPr="0023216F">
        <w:rPr>
          <w:rFonts w:ascii="Arial" w:hAnsi="Arial" w:cs="Arial"/>
        </w:rPr>
        <w:t xml:space="preserve"> necessári</w:t>
      </w:r>
      <w:r w:rsidR="00E05D8C">
        <w:rPr>
          <w:rFonts w:ascii="Arial" w:hAnsi="Arial" w:cs="Arial"/>
        </w:rPr>
        <w:t>a</w:t>
      </w:r>
      <w:r w:rsidRPr="0023216F">
        <w:rPr>
          <w:rFonts w:ascii="Arial" w:hAnsi="Arial" w:cs="Arial"/>
        </w:rPr>
        <w:t xml:space="preserve">s. </w:t>
      </w:r>
    </w:p>
    <w:p w:rsidR="006D35CC" w:rsidRDefault="006D35CC"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16.2</w:t>
      </w:r>
      <w:r w:rsidR="006D35CC">
        <w:rPr>
          <w:rFonts w:ascii="Arial" w:hAnsi="Arial" w:cs="Arial"/>
        </w:rPr>
        <w:t>1</w:t>
      </w:r>
      <w:r w:rsidRPr="0023216F">
        <w:rPr>
          <w:rFonts w:ascii="Arial" w:hAnsi="Arial" w:cs="Arial"/>
        </w:rPr>
        <w:t xml:space="preserve">. Na contagem dos prazos estabelecidos neste edital e seus anexos, excluir-se-á o dia do início e incluir-se-á o do vencimento, observado o art. 183 da Lei Federal 14.133/2.021.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16.2</w:t>
      </w:r>
      <w:r w:rsidR="006D35CC">
        <w:rPr>
          <w:rFonts w:ascii="Arial" w:hAnsi="Arial" w:cs="Arial"/>
        </w:rPr>
        <w:t>2</w:t>
      </w:r>
      <w:r w:rsidRPr="0023216F">
        <w:rPr>
          <w:rFonts w:ascii="Arial" w:hAnsi="Arial" w:cs="Arial"/>
        </w:rPr>
        <w:t xml:space="preserve">. Os atos relativos à licitação efetuados por meio do sistema serão formalizados e registrados em processo administrativo pertinente ao certame.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16.2</w:t>
      </w:r>
      <w:r w:rsidR="006D35CC">
        <w:rPr>
          <w:rFonts w:ascii="Arial" w:hAnsi="Arial" w:cs="Arial"/>
        </w:rPr>
        <w:t>3</w:t>
      </w:r>
      <w:r w:rsidRPr="0023216F">
        <w:rPr>
          <w:rFonts w:ascii="Arial" w:hAnsi="Arial" w:cs="Arial"/>
        </w:rPr>
        <w:t xml:space="preserve">. O Edital e seus anexos estão disponíveis, na íntegra, no Portal Nacional de Contratações Públicas (PNCP) e </w:t>
      </w:r>
      <w:r w:rsidR="000844EC">
        <w:rPr>
          <w:rFonts w:ascii="Arial" w:hAnsi="Arial" w:cs="Arial"/>
        </w:rPr>
        <w:t>no site do município de Carapicuíba</w:t>
      </w:r>
      <w:r w:rsidRPr="0023216F">
        <w:rPr>
          <w:rFonts w:ascii="Arial" w:hAnsi="Arial" w:cs="Arial"/>
        </w:rPr>
        <w:t xml:space="preserve">. </w:t>
      </w:r>
    </w:p>
    <w:p w:rsidR="00C760A3" w:rsidRDefault="00C760A3" w:rsidP="008A2FC6">
      <w:pPr>
        <w:ind w:right="-568"/>
        <w:jc w:val="both"/>
        <w:rPr>
          <w:rFonts w:ascii="Arial" w:hAnsi="Arial" w:cs="Arial"/>
        </w:rPr>
      </w:pPr>
    </w:p>
    <w:p w:rsidR="00796297" w:rsidRPr="00796297" w:rsidRDefault="0023216F" w:rsidP="00796297">
      <w:pPr>
        <w:tabs>
          <w:tab w:val="left" w:pos="10206"/>
        </w:tabs>
        <w:jc w:val="both"/>
        <w:rPr>
          <w:rFonts w:ascii="Arial" w:eastAsia="Times New Roman" w:hAnsi="Arial" w:cs="Arial"/>
          <w:lang w:eastAsia="ar-SA"/>
        </w:rPr>
      </w:pPr>
      <w:r w:rsidRPr="0023216F">
        <w:rPr>
          <w:rFonts w:ascii="Arial" w:hAnsi="Arial" w:cs="Arial"/>
        </w:rPr>
        <w:t>16.2</w:t>
      </w:r>
      <w:r w:rsidR="006D35CC">
        <w:rPr>
          <w:rFonts w:ascii="Arial" w:hAnsi="Arial" w:cs="Arial"/>
        </w:rPr>
        <w:t>4</w:t>
      </w:r>
      <w:r w:rsidRPr="0023216F">
        <w:rPr>
          <w:rFonts w:ascii="Arial" w:hAnsi="Arial" w:cs="Arial"/>
        </w:rPr>
        <w:t xml:space="preserve">. </w:t>
      </w:r>
      <w:r w:rsidR="00796297" w:rsidRPr="00796297">
        <w:rPr>
          <w:rFonts w:ascii="Arial" w:eastAsia="Times New Roman" w:hAnsi="Arial" w:cs="Arial"/>
          <w:lang w:eastAsia="ar-SA"/>
        </w:rPr>
        <w:t>Fica eleito o foro da Comarca de Carapicuíba, como o único competente para serem dirimidas todas as questões judiciais que porventura se originem no presente edital e do futuro contrato.</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16.2</w:t>
      </w:r>
      <w:r w:rsidR="006D35CC">
        <w:rPr>
          <w:rFonts w:ascii="Arial" w:hAnsi="Arial" w:cs="Arial"/>
        </w:rPr>
        <w:t>5</w:t>
      </w:r>
      <w:r w:rsidRPr="0023216F">
        <w:rPr>
          <w:rFonts w:ascii="Arial" w:hAnsi="Arial" w:cs="Arial"/>
        </w:rPr>
        <w:t xml:space="preserve">. Faz parte deste Edital os seguintes anexos: </w:t>
      </w:r>
    </w:p>
    <w:p w:rsidR="00C760A3" w:rsidRDefault="00C760A3"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lastRenderedPageBreak/>
        <w:t xml:space="preserve">I – </w:t>
      </w:r>
      <w:r w:rsidR="001B6399">
        <w:rPr>
          <w:rFonts w:ascii="Arial" w:hAnsi="Arial" w:cs="Arial"/>
        </w:rPr>
        <w:t>MEMORIAL</w:t>
      </w:r>
      <w:r w:rsidR="001B6399" w:rsidRPr="0023216F">
        <w:rPr>
          <w:rFonts w:ascii="Arial" w:hAnsi="Arial" w:cs="Arial"/>
        </w:rPr>
        <w:t>; P</w:t>
      </w:r>
      <w:r w:rsidR="001B6399">
        <w:rPr>
          <w:rFonts w:ascii="Arial" w:hAnsi="Arial" w:cs="Arial"/>
        </w:rPr>
        <w:t>LANTAS</w:t>
      </w:r>
      <w:r w:rsidR="001B6399" w:rsidRPr="0023216F">
        <w:rPr>
          <w:rFonts w:ascii="Arial" w:hAnsi="Arial" w:cs="Arial"/>
        </w:rPr>
        <w:t>; PLANILHA ORÇAMENTÁRIA E CRONOGRAMA FÍSICO FINANCEIRO</w:t>
      </w:r>
      <w:r w:rsidRPr="0023216F">
        <w:rPr>
          <w:rFonts w:ascii="Arial" w:hAnsi="Arial" w:cs="Arial"/>
        </w:rPr>
        <w:t xml:space="preserve">; </w:t>
      </w:r>
    </w:p>
    <w:p w:rsidR="00C760A3" w:rsidRDefault="00C760A3" w:rsidP="008A2FC6">
      <w:pPr>
        <w:ind w:right="-568"/>
        <w:jc w:val="both"/>
        <w:rPr>
          <w:rFonts w:ascii="Arial" w:hAnsi="Arial" w:cs="Arial"/>
        </w:rPr>
      </w:pPr>
    </w:p>
    <w:p w:rsidR="00F211A8" w:rsidRDefault="00F211A8" w:rsidP="008A2FC6">
      <w:pPr>
        <w:ind w:right="-568"/>
        <w:jc w:val="both"/>
        <w:rPr>
          <w:rFonts w:ascii="Arial" w:hAnsi="Arial" w:cs="Arial"/>
        </w:rPr>
      </w:pPr>
      <w:r>
        <w:rPr>
          <w:rFonts w:ascii="Arial" w:hAnsi="Arial" w:cs="Arial"/>
        </w:rPr>
        <w:t>II - MODELOS DE DECLARAÇÕES</w:t>
      </w:r>
    </w:p>
    <w:p w:rsidR="00F211A8" w:rsidRDefault="00F211A8" w:rsidP="008A2FC6">
      <w:pPr>
        <w:ind w:right="-568"/>
        <w:jc w:val="both"/>
        <w:rPr>
          <w:rFonts w:ascii="Arial" w:hAnsi="Arial" w:cs="Arial"/>
        </w:rPr>
      </w:pPr>
    </w:p>
    <w:p w:rsidR="00C760A3" w:rsidRDefault="0023216F" w:rsidP="008A2FC6">
      <w:pPr>
        <w:ind w:right="-568"/>
        <w:jc w:val="both"/>
        <w:rPr>
          <w:rFonts w:ascii="Arial" w:hAnsi="Arial" w:cs="Arial"/>
        </w:rPr>
      </w:pPr>
      <w:r w:rsidRPr="0023216F">
        <w:rPr>
          <w:rFonts w:ascii="Arial" w:hAnsi="Arial" w:cs="Arial"/>
        </w:rPr>
        <w:t>II</w:t>
      </w:r>
      <w:r w:rsidR="00F211A8">
        <w:rPr>
          <w:rFonts w:ascii="Arial" w:hAnsi="Arial" w:cs="Arial"/>
        </w:rPr>
        <w:t>I</w:t>
      </w:r>
      <w:r w:rsidRPr="0023216F">
        <w:rPr>
          <w:rFonts w:ascii="Arial" w:hAnsi="Arial" w:cs="Arial"/>
        </w:rPr>
        <w:t xml:space="preserve"> – MINUTA DE CONTRATO; </w:t>
      </w:r>
    </w:p>
    <w:p w:rsidR="00C760A3" w:rsidRDefault="00C760A3" w:rsidP="008A2FC6">
      <w:pPr>
        <w:ind w:right="-568"/>
        <w:jc w:val="both"/>
        <w:rPr>
          <w:rFonts w:ascii="Arial" w:hAnsi="Arial" w:cs="Arial"/>
        </w:rPr>
      </w:pPr>
    </w:p>
    <w:p w:rsidR="00302941" w:rsidRPr="0023216F" w:rsidRDefault="00F211A8" w:rsidP="008A2FC6">
      <w:pPr>
        <w:ind w:right="-568"/>
        <w:jc w:val="both"/>
        <w:rPr>
          <w:rFonts w:ascii="Arial" w:hAnsi="Arial" w:cs="Arial"/>
        </w:rPr>
      </w:pPr>
      <w:r>
        <w:rPr>
          <w:rFonts w:ascii="Arial" w:hAnsi="Arial" w:cs="Arial"/>
        </w:rPr>
        <w:t>IV - TERMO DE CIÊNCIA E NOTIFICAÇÃO</w:t>
      </w:r>
    </w:p>
    <w:p w:rsidR="00302941" w:rsidRDefault="00302941" w:rsidP="008A2FC6">
      <w:pPr>
        <w:ind w:right="-568"/>
        <w:jc w:val="both"/>
        <w:rPr>
          <w:rFonts w:ascii="Arial" w:hAnsi="Arial" w:cs="Arial"/>
        </w:rPr>
      </w:pPr>
    </w:p>
    <w:p w:rsidR="000C43C0" w:rsidRDefault="000C43C0" w:rsidP="007A77B9">
      <w:pPr>
        <w:suppressAutoHyphens/>
        <w:jc w:val="both"/>
        <w:rPr>
          <w:rFonts w:ascii="Arial" w:eastAsia="Times New Roman" w:hAnsi="Arial" w:cs="Arial"/>
          <w:lang w:eastAsia="ar-SA"/>
        </w:rPr>
      </w:pPr>
    </w:p>
    <w:p w:rsidR="000C43C0" w:rsidRDefault="000C43C0" w:rsidP="007A77B9">
      <w:pPr>
        <w:suppressAutoHyphens/>
        <w:jc w:val="both"/>
        <w:rPr>
          <w:rFonts w:ascii="Arial" w:eastAsia="Times New Roman" w:hAnsi="Arial" w:cs="Arial"/>
          <w:lang w:eastAsia="ar-SA"/>
        </w:rPr>
      </w:pPr>
    </w:p>
    <w:p w:rsidR="007A77B9" w:rsidRPr="007A77B9" w:rsidRDefault="007A77B9" w:rsidP="007A77B9">
      <w:pPr>
        <w:suppressAutoHyphens/>
        <w:jc w:val="both"/>
        <w:rPr>
          <w:rFonts w:ascii="Arial" w:eastAsia="Times New Roman" w:hAnsi="Arial" w:cs="Arial"/>
          <w:lang w:eastAsia="ar-SA"/>
        </w:rPr>
      </w:pPr>
      <w:r w:rsidRPr="007A77B9">
        <w:rPr>
          <w:rFonts w:ascii="Arial" w:eastAsia="Times New Roman" w:hAnsi="Arial" w:cs="Arial"/>
          <w:lang w:eastAsia="ar-SA"/>
        </w:rPr>
        <w:t xml:space="preserve">E para que ninguém alegue desconhecimento desta licitação, vai o presente edital </w:t>
      </w:r>
      <w:r w:rsidR="00DF6838">
        <w:rPr>
          <w:rFonts w:ascii="Arial" w:eastAsia="Times New Roman" w:hAnsi="Arial" w:cs="Arial"/>
          <w:lang w:eastAsia="ar-SA"/>
        </w:rPr>
        <w:t xml:space="preserve">publicado </w:t>
      </w:r>
      <w:r w:rsidR="00DF6838" w:rsidRPr="007A77B9">
        <w:rPr>
          <w:rFonts w:ascii="Arial" w:eastAsia="Times New Roman" w:hAnsi="Arial" w:cs="Arial"/>
          <w:lang w:eastAsia="ar-SA"/>
        </w:rPr>
        <w:t>no site</w:t>
      </w:r>
      <w:r w:rsidR="00DF6838">
        <w:rPr>
          <w:rFonts w:ascii="Arial" w:eastAsia="Times New Roman" w:hAnsi="Arial" w:cs="Arial"/>
          <w:lang w:eastAsia="ar-SA"/>
        </w:rPr>
        <w:t xml:space="preserve"> </w:t>
      </w:r>
      <w:r w:rsidR="00DF6838">
        <w:rPr>
          <w:rFonts w:ascii="Arial" w:hAnsi="Arial" w:cs="Arial"/>
          <w:lang w:eastAsia="ar-SA"/>
        </w:rPr>
        <w:t>e Diário Oficial deste município, no Portal Nacional de Contratações Públicas (PNCP), no Diário Oficial do Estado e em jornal de grande circulação</w:t>
      </w:r>
      <w:r w:rsidRPr="007A77B9">
        <w:rPr>
          <w:rFonts w:ascii="Arial" w:eastAsia="Times New Roman" w:hAnsi="Arial" w:cs="Arial"/>
          <w:lang w:eastAsia="ar-SA"/>
        </w:rPr>
        <w:t xml:space="preserve">, conforme determina o artigo </w:t>
      </w:r>
      <w:r>
        <w:rPr>
          <w:rFonts w:ascii="Arial" w:eastAsia="Times New Roman" w:hAnsi="Arial" w:cs="Arial"/>
          <w:lang w:eastAsia="ar-SA"/>
        </w:rPr>
        <w:t>54</w:t>
      </w:r>
      <w:r w:rsidRPr="007A77B9">
        <w:rPr>
          <w:rFonts w:ascii="Arial" w:eastAsia="Times New Roman" w:hAnsi="Arial" w:cs="Arial"/>
          <w:lang w:eastAsia="ar-SA"/>
        </w:rPr>
        <w:t xml:space="preserve"> da Lei Federal nº. </w:t>
      </w:r>
      <w:r>
        <w:rPr>
          <w:rFonts w:ascii="Arial" w:eastAsia="Times New Roman" w:hAnsi="Arial" w:cs="Arial"/>
          <w:lang w:eastAsia="ar-SA"/>
        </w:rPr>
        <w:t>14.133/21</w:t>
      </w:r>
      <w:r w:rsidRPr="007A77B9">
        <w:rPr>
          <w:rFonts w:ascii="Arial" w:eastAsia="Times New Roman" w:hAnsi="Arial" w:cs="Arial"/>
          <w:lang w:eastAsia="ar-SA"/>
        </w:rPr>
        <w:t>.</w:t>
      </w:r>
    </w:p>
    <w:p w:rsidR="00302941" w:rsidRDefault="00302941" w:rsidP="008A2FC6">
      <w:pPr>
        <w:ind w:right="-568"/>
        <w:jc w:val="both"/>
        <w:rPr>
          <w:rFonts w:ascii="Arial" w:hAnsi="Arial" w:cs="Arial"/>
        </w:rPr>
      </w:pPr>
    </w:p>
    <w:p w:rsidR="007A0E5F" w:rsidRDefault="007A0E5F" w:rsidP="008A2FC6">
      <w:pPr>
        <w:ind w:right="-568"/>
        <w:jc w:val="both"/>
        <w:rPr>
          <w:rFonts w:ascii="Arial" w:hAnsi="Arial" w:cs="Arial"/>
        </w:rPr>
      </w:pPr>
    </w:p>
    <w:p w:rsidR="007A0E5F" w:rsidRDefault="007A0E5F" w:rsidP="008A2FC6">
      <w:pPr>
        <w:ind w:right="-568"/>
        <w:jc w:val="both"/>
        <w:rPr>
          <w:rFonts w:ascii="Arial" w:hAnsi="Arial" w:cs="Arial"/>
        </w:rPr>
      </w:pPr>
    </w:p>
    <w:p w:rsidR="00843A73" w:rsidRPr="00843A73" w:rsidRDefault="00843A73" w:rsidP="00843A73">
      <w:pPr>
        <w:jc w:val="both"/>
        <w:rPr>
          <w:rFonts w:ascii="Arial" w:eastAsia="Times New Roman" w:hAnsi="Arial" w:cs="Arial"/>
        </w:rPr>
      </w:pPr>
      <w:r w:rsidRPr="00843A73">
        <w:rPr>
          <w:rFonts w:ascii="Arial" w:eastAsia="Times New Roman" w:hAnsi="Arial" w:cs="Arial"/>
        </w:rPr>
        <w:t>Carapicuíba,</w:t>
      </w:r>
      <w:proofErr w:type="gramStart"/>
      <w:r w:rsidRPr="00843A73">
        <w:rPr>
          <w:rFonts w:ascii="Arial" w:eastAsia="Times New Roman" w:hAnsi="Arial" w:cs="Arial"/>
        </w:rPr>
        <w:t xml:space="preserve">  </w:t>
      </w:r>
      <w:proofErr w:type="gramEnd"/>
      <w:r w:rsidR="00E36CD8">
        <w:rPr>
          <w:rFonts w:ascii="Arial" w:eastAsia="Times New Roman" w:hAnsi="Arial" w:cs="Arial"/>
        </w:rPr>
        <w:t xml:space="preserve">21 </w:t>
      </w:r>
      <w:r w:rsidRPr="00843A73">
        <w:rPr>
          <w:rFonts w:ascii="Arial" w:eastAsia="Times New Roman" w:hAnsi="Arial" w:cs="Arial"/>
        </w:rPr>
        <w:t xml:space="preserve"> </w:t>
      </w:r>
      <w:r>
        <w:rPr>
          <w:rFonts w:ascii="Arial" w:eastAsia="Times New Roman" w:hAnsi="Arial" w:cs="Arial"/>
        </w:rPr>
        <w:t>de</w:t>
      </w:r>
      <w:r w:rsidRPr="00843A73">
        <w:rPr>
          <w:rFonts w:ascii="Arial" w:eastAsia="Times New Roman" w:hAnsi="Arial" w:cs="Arial"/>
        </w:rPr>
        <w:t xml:space="preserve">  </w:t>
      </w:r>
      <w:r w:rsidR="00E36CD8">
        <w:rPr>
          <w:rFonts w:ascii="Arial" w:eastAsia="Times New Roman" w:hAnsi="Arial" w:cs="Arial"/>
        </w:rPr>
        <w:t xml:space="preserve">novembro </w:t>
      </w:r>
      <w:r w:rsidRPr="00843A73">
        <w:rPr>
          <w:rFonts w:ascii="Arial" w:eastAsia="Times New Roman" w:hAnsi="Arial" w:cs="Arial"/>
        </w:rPr>
        <w:t xml:space="preserve"> </w:t>
      </w:r>
      <w:r>
        <w:rPr>
          <w:rFonts w:ascii="Arial" w:eastAsia="Times New Roman" w:hAnsi="Arial" w:cs="Arial"/>
        </w:rPr>
        <w:t xml:space="preserve">de </w:t>
      </w:r>
      <w:r w:rsidRPr="00843A73">
        <w:rPr>
          <w:rFonts w:ascii="Arial" w:eastAsia="Times New Roman" w:hAnsi="Arial" w:cs="Arial"/>
        </w:rPr>
        <w:t xml:space="preserve">  202</w:t>
      </w:r>
      <w:r>
        <w:rPr>
          <w:rFonts w:ascii="Arial" w:eastAsia="Times New Roman" w:hAnsi="Arial" w:cs="Arial"/>
        </w:rPr>
        <w:t>4</w:t>
      </w:r>
      <w:r w:rsidRPr="00843A73">
        <w:rPr>
          <w:rFonts w:ascii="Arial" w:eastAsia="Times New Roman" w:hAnsi="Arial" w:cs="Arial"/>
        </w:rPr>
        <w:t>.</w:t>
      </w:r>
    </w:p>
    <w:p w:rsidR="00843A73" w:rsidRPr="00843A73" w:rsidRDefault="00843A73" w:rsidP="00843A73">
      <w:pPr>
        <w:jc w:val="both"/>
        <w:rPr>
          <w:rFonts w:ascii="Arial" w:eastAsia="Times New Roman" w:hAnsi="Arial" w:cs="Arial"/>
        </w:rPr>
      </w:pPr>
    </w:p>
    <w:p w:rsidR="00843A73" w:rsidRPr="00843A73" w:rsidRDefault="00843A73" w:rsidP="00843A73">
      <w:pPr>
        <w:jc w:val="both"/>
        <w:rPr>
          <w:rFonts w:ascii="Arial" w:eastAsia="Times New Roman" w:hAnsi="Arial" w:cs="Arial"/>
        </w:rPr>
      </w:pPr>
    </w:p>
    <w:p w:rsidR="00843A73" w:rsidRDefault="00843A73" w:rsidP="00843A73">
      <w:pPr>
        <w:jc w:val="both"/>
        <w:rPr>
          <w:rFonts w:ascii="Arial" w:eastAsia="Times New Roman" w:hAnsi="Arial" w:cs="Arial"/>
        </w:rPr>
      </w:pPr>
    </w:p>
    <w:p w:rsidR="007A0E5F" w:rsidRPr="00843A73" w:rsidRDefault="007A0E5F" w:rsidP="00843A73">
      <w:pPr>
        <w:jc w:val="both"/>
        <w:rPr>
          <w:rFonts w:ascii="Arial" w:eastAsia="Times New Roman" w:hAnsi="Arial" w:cs="Arial"/>
        </w:rPr>
      </w:pPr>
    </w:p>
    <w:p w:rsidR="00843A73" w:rsidRPr="00843A73" w:rsidRDefault="00843A73" w:rsidP="00843A73">
      <w:pPr>
        <w:jc w:val="center"/>
        <w:rPr>
          <w:rFonts w:ascii="Arial" w:eastAsia="Times New Roman" w:hAnsi="Arial" w:cs="Arial"/>
        </w:rPr>
      </w:pPr>
      <w:r w:rsidRPr="00843A73">
        <w:rPr>
          <w:rFonts w:ascii="Arial" w:eastAsia="Times New Roman" w:hAnsi="Arial" w:cs="Arial"/>
        </w:rPr>
        <w:t xml:space="preserve">Marco Aurélio dos </w:t>
      </w:r>
      <w:proofErr w:type="gramStart"/>
      <w:r w:rsidRPr="00843A73">
        <w:rPr>
          <w:rFonts w:ascii="Arial" w:eastAsia="Times New Roman" w:hAnsi="Arial" w:cs="Arial"/>
        </w:rPr>
        <w:t>Santos Neves</w:t>
      </w:r>
      <w:proofErr w:type="gramEnd"/>
    </w:p>
    <w:p w:rsidR="00843A73" w:rsidRPr="00843A73" w:rsidRDefault="00843A73" w:rsidP="00843A73">
      <w:pPr>
        <w:jc w:val="center"/>
        <w:rPr>
          <w:rFonts w:ascii="Arial" w:eastAsia="Times New Roman" w:hAnsi="Arial" w:cs="Arial"/>
        </w:rPr>
      </w:pPr>
      <w:r w:rsidRPr="00843A73">
        <w:rPr>
          <w:rFonts w:ascii="Arial" w:eastAsia="Times New Roman" w:hAnsi="Arial" w:cs="Arial"/>
        </w:rPr>
        <w:t>Prefeito</w:t>
      </w:r>
    </w:p>
    <w:p w:rsidR="00C243A0" w:rsidRDefault="00C243A0"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7A0E5F" w:rsidRDefault="007A0E5F"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7A0E5F" w:rsidRDefault="007A0E5F"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7A0E5F" w:rsidRDefault="007A0E5F"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7A0E5F" w:rsidRDefault="007A0E5F"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7A0E5F" w:rsidRDefault="007A0E5F"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7A0E5F" w:rsidRDefault="007A0E5F"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7A0E5F" w:rsidRDefault="007A0E5F"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7C6F5F" w:rsidRDefault="007C6F5F" w:rsidP="00923735">
      <w:pPr>
        <w:pBdr>
          <w:top w:val="nil"/>
          <w:left w:val="nil"/>
          <w:bottom w:val="nil"/>
          <w:right w:val="nil"/>
          <w:between w:val="nil"/>
        </w:pBdr>
        <w:spacing w:after="200" w:line="360" w:lineRule="auto"/>
        <w:jc w:val="center"/>
        <w:rPr>
          <w:rFonts w:ascii="Arial" w:eastAsia="Times New Roman" w:hAnsi="Arial" w:cs="Arial"/>
          <w:b/>
          <w:sz w:val="36"/>
          <w:szCs w:val="36"/>
        </w:rPr>
      </w:pPr>
    </w:p>
    <w:p w:rsidR="00923735" w:rsidRPr="00923735" w:rsidRDefault="00923735" w:rsidP="00923735">
      <w:pPr>
        <w:pBdr>
          <w:top w:val="nil"/>
          <w:left w:val="nil"/>
          <w:bottom w:val="nil"/>
          <w:right w:val="nil"/>
          <w:between w:val="nil"/>
        </w:pBdr>
        <w:spacing w:after="200" w:line="360" w:lineRule="auto"/>
        <w:jc w:val="center"/>
        <w:rPr>
          <w:rFonts w:ascii="Arial" w:eastAsia="Times New Roman" w:hAnsi="Arial" w:cs="Arial"/>
          <w:b/>
          <w:sz w:val="36"/>
          <w:szCs w:val="36"/>
        </w:rPr>
      </w:pPr>
      <w:r w:rsidRPr="00923735">
        <w:rPr>
          <w:rFonts w:ascii="Arial" w:eastAsia="Times New Roman" w:hAnsi="Arial" w:cs="Arial"/>
          <w:b/>
          <w:sz w:val="36"/>
          <w:szCs w:val="36"/>
        </w:rPr>
        <w:t>ANEXO I</w:t>
      </w:r>
    </w:p>
    <w:p w:rsidR="00923735" w:rsidRPr="00923735" w:rsidRDefault="00923735" w:rsidP="00923735">
      <w:pPr>
        <w:suppressAutoHyphens/>
        <w:jc w:val="center"/>
        <w:rPr>
          <w:rFonts w:ascii="Times New Roman" w:eastAsia="Times New Roman" w:hAnsi="Times New Roman" w:cs="Times New Roman"/>
          <w:sz w:val="20"/>
          <w:szCs w:val="20"/>
          <w:lang w:eastAsia="ar-SA"/>
        </w:rPr>
      </w:pPr>
    </w:p>
    <w:p w:rsidR="00923735" w:rsidRPr="00923735" w:rsidRDefault="00923735" w:rsidP="00923735">
      <w:pPr>
        <w:suppressAutoHyphens/>
        <w:jc w:val="center"/>
        <w:rPr>
          <w:rFonts w:ascii="Arial" w:eastAsia="Times New Roman" w:hAnsi="Arial" w:cs="Arial"/>
          <w:b/>
          <w:sz w:val="36"/>
          <w:szCs w:val="36"/>
          <w:lang w:eastAsia="ar-SA"/>
        </w:rPr>
      </w:pPr>
      <w:r w:rsidRPr="00923735">
        <w:rPr>
          <w:rFonts w:ascii="Arial" w:eastAsia="Times New Roman" w:hAnsi="Arial" w:cs="Arial"/>
          <w:b/>
          <w:sz w:val="36"/>
          <w:szCs w:val="36"/>
          <w:lang w:eastAsia="ar-SA"/>
        </w:rPr>
        <w:t>CD</w:t>
      </w:r>
    </w:p>
    <w:p w:rsidR="00923735" w:rsidRPr="00923735" w:rsidRDefault="00923735" w:rsidP="00923735">
      <w:pPr>
        <w:suppressAutoHyphens/>
        <w:jc w:val="center"/>
        <w:rPr>
          <w:rFonts w:ascii="Arial" w:eastAsia="Times New Roman" w:hAnsi="Arial" w:cs="Arial"/>
          <w:b/>
          <w:sz w:val="36"/>
          <w:szCs w:val="36"/>
          <w:lang w:eastAsia="ar-SA"/>
        </w:rPr>
      </w:pPr>
    </w:p>
    <w:p w:rsidR="00923735" w:rsidRPr="00923735" w:rsidRDefault="00923735" w:rsidP="00923735">
      <w:pPr>
        <w:suppressAutoHyphens/>
        <w:jc w:val="center"/>
        <w:rPr>
          <w:rFonts w:ascii="Arial" w:eastAsia="Times New Roman" w:hAnsi="Arial" w:cs="Arial"/>
          <w:b/>
          <w:sz w:val="36"/>
          <w:szCs w:val="36"/>
          <w:lang w:eastAsia="ar-SA"/>
        </w:rPr>
      </w:pPr>
      <w:r w:rsidRPr="00923735">
        <w:rPr>
          <w:rFonts w:ascii="Arial" w:eastAsia="Times New Roman" w:hAnsi="Arial" w:cs="Arial"/>
          <w:b/>
          <w:sz w:val="36"/>
          <w:szCs w:val="36"/>
          <w:lang w:eastAsia="ar-SA"/>
        </w:rPr>
        <w:t>MEMORIAL, PLANILHA</w:t>
      </w:r>
      <w:r>
        <w:rPr>
          <w:rFonts w:ascii="Arial" w:eastAsia="Times New Roman" w:hAnsi="Arial" w:cs="Arial"/>
          <w:b/>
          <w:sz w:val="36"/>
          <w:szCs w:val="36"/>
          <w:lang w:eastAsia="ar-SA"/>
        </w:rPr>
        <w:t xml:space="preserve"> ORÇAMENTÁRIA</w:t>
      </w:r>
      <w:r w:rsidRPr="00923735">
        <w:rPr>
          <w:rFonts w:ascii="Arial" w:eastAsia="Times New Roman" w:hAnsi="Arial" w:cs="Arial"/>
          <w:b/>
          <w:sz w:val="36"/>
          <w:szCs w:val="36"/>
          <w:lang w:eastAsia="ar-SA"/>
        </w:rPr>
        <w:t>, PLANTAS E CRONOGRAMA FISICO-</w:t>
      </w:r>
      <w:proofErr w:type="gramStart"/>
      <w:r w:rsidRPr="00923735">
        <w:rPr>
          <w:rFonts w:ascii="Arial" w:eastAsia="Times New Roman" w:hAnsi="Arial" w:cs="Arial"/>
          <w:b/>
          <w:sz w:val="36"/>
          <w:szCs w:val="36"/>
          <w:lang w:eastAsia="ar-SA"/>
        </w:rPr>
        <w:t>FINANCEIRO</w:t>
      </w:r>
      <w:proofErr w:type="gramEnd"/>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23216F" w:rsidRDefault="0023216F"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302941" w:rsidRDefault="00302941" w:rsidP="008A2FC6">
      <w:pPr>
        <w:ind w:right="-568"/>
        <w:jc w:val="both"/>
        <w:rPr>
          <w:rFonts w:ascii="Arial" w:hAnsi="Arial" w:cs="Arial"/>
        </w:rPr>
      </w:pPr>
    </w:p>
    <w:p w:rsidR="007A6C56" w:rsidRDefault="007A6C56" w:rsidP="00373D8C">
      <w:pPr>
        <w:suppressAutoHyphens/>
        <w:spacing w:after="120"/>
        <w:ind w:left="284" w:right="227"/>
        <w:jc w:val="center"/>
        <w:rPr>
          <w:rFonts w:ascii="Arial" w:eastAsia="Times New Roman" w:hAnsi="Arial" w:cs="Arial"/>
          <w:b/>
          <w:sz w:val="36"/>
          <w:szCs w:val="36"/>
          <w:lang w:eastAsia="ar-SA"/>
        </w:rPr>
      </w:pPr>
    </w:p>
    <w:p w:rsidR="003C4375" w:rsidRDefault="003C4375" w:rsidP="00373D8C">
      <w:pPr>
        <w:suppressAutoHyphens/>
        <w:spacing w:after="120"/>
        <w:ind w:left="284" w:right="227"/>
        <w:jc w:val="center"/>
        <w:rPr>
          <w:rFonts w:ascii="Arial" w:eastAsia="Times New Roman" w:hAnsi="Arial" w:cs="Arial"/>
          <w:b/>
          <w:sz w:val="36"/>
          <w:szCs w:val="36"/>
          <w:lang w:eastAsia="ar-SA"/>
        </w:rPr>
      </w:pPr>
    </w:p>
    <w:p w:rsidR="009417D0" w:rsidRDefault="009417D0" w:rsidP="00373D8C">
      <w:pPr>
        <w:suppressAutoHyphens/>
        <w:spacing w:after="120"/>
        <w:ind w:left="284" w:right="227"/>
        <w:jc w:val="center"/>
        <w:rPr>
          <w:rFonts w:ascii="Arial" w:eastAsia="Times New Roman" w:hAnsi="Arial" w:cs="Arial"/>
          <w:b/>
          <w:sz w:val="36"/>
          <w:szCs w:val="36"/>
          <w:lang w:eastAsia="ar-SA"/>
        </w:rPr>
      </w:pPr>
    </w:p>
    <w:p w:rsidR="00373D8C" w:rsidRPr="00373D8C" w:rsidRDefault="00373D8C" w:rsidP="00373D8C">
      <w:pPr>
        <w:suppressAutoHyphens/>
        <w:spacing w:after="120"/>
        <w:ind w:left="284" w:right="227"/>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ANEXO II</w:t>
      </w:r>
    </w:p>
    <w:p w:rsidR="00373D8C" w:rsidRPr="00373D8C" w:rsidRDefault="00373D8C" w:rsidP="00373D8C">
      <w:pPr>
        <w:suppressAutoHyphens/>
        <w:spacing w:after="120"/>
        <w:ind w:left="284" w:right="227"/>
        <w:jc w:val="center"/>
        <w:rPr>
          <w:rFonts w:ascii="Arial" w:eastAsia="Times New Roman" w:hAnsi="Arial" w:cs="Arial"/>
          <w:b/>
          <w:sz w:val="36"/>
          <w:szCs w:val="36"/>
          <w:lang w:eastAsia="ar-SA"/>
        </w:rPr>
      </w:pPr>
    </w:p>
    <w:p w:rsidR="00373D8C" w:rsidRPr="00373D8C" w:rsidRDefault="00373D8C" w:rsidP="00373D8C">
      <w:pPr>
        <w:suppressAutoHyphens/>
        <w:spacing w:after="120"/>
        <w:ind w:left="284" w:right="227"/>
        <w:jc w:val="center"/>
        <w:rPr>
          <w:rFonts w:ascii="Arial" w:eastAsia="Times New Roman" w:hAnsi="Arial" w:cs="Arial"/>
          <w:b/>
          <w:sz w:val="36"/>
          <w:szCs w:val="36"/>
          <w:lang w:eastAsia="ar-SA"/>
        </w:rPr>
      </w:pPr>
    </w:p>
    <w:p w:rsidR="00373D8C" w:rsidRPr="00373D8C" w:rsidRDefault="00373D8C" w:rsidP="00373D8C">
      <w:pPr>
        <w:suppressAutoHyphens/>
        <w:spacing w:after="120"/>
        <w:ind w:left="284" w:right="227"/>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 xml:space="preserve">MODELOS DE </w:t>
      </w:r>
    </w:p>
    <w:p w:rsidR="00373D8C" w:rsidRPr="00373D8C" w:rsidRDefault="00373D8C" w:rsidP="00373D8C">
      <w:pPr>
        <w:suppressAutoHyphens/>
        <w:spacing w:after="120"/>
        <w:ind w:left="284" w:right="227"/>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DECLARAÇÕES</w:t>
      </w: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373D8C" w:rsidRDefault="00373D8C" w:rsidP="008A2FC6">
      <w:pPr>
        <w:ind w:right="-568"/>
        <w:jc w:val="both"/>
        <w:rPr>
          <w:rFonts w:ascii="Arial" w:hAnsi="Arial" w:cs="Arial"/>
        </w:rPr>
      </w:pPr>
    </w:p>
    <w:p w:rsidR="00CB3AC7" w:rsidRDefault="00CB3AC7" w:rsidP="008A2FC6">
      <w:pPr>
        <w:ind w:right="-568"/>
        <w:jc w:val="both"/>
        <w:rPr>
          <w:rFonts w:ascii="Arial" w:hAnsi="Arial" w:cs="Arial"/>
        </w:rPr>
      </w:pPr>
    </w:p>
    <w:p w:rsidR="00CB3AC7" w:rsidRDefault="00CB3AC7" w:rsidP="008A2FC6">
      <w:pPr>
        <w:ind w:right="-568"/>
        <w:jc w:val="both"/>
        <w:rPr>
          <w:rFonts w:ascii="Arial" w:hAnsi="Arial" w:cs="Arial"/>
        </w:rPr>
      </w:pPr>
    </w:p>
    <w:p w:rsidR="003C4375" w:rsidRDefault="003C4375" w:rsidP="008A2FC6">
      <w:pPr>
        <w:ind w:right="-568"/>
        <w:jc w:val="both"/>
        <w:rPr>
          <w:rFonts w:ascii="Arial" w:hAnsi="Arial" w:cs="Arial"/>
        </w:rPr>
      </w:pPr>
    </w:p>
    <w:p w:rsidR="003C4375" w:rsidRDefault="003C4375" w:rsidP="008A2FC6">
      <w:pPr>
        <w:ind w:right="-568"/>
        <w:jc w:val="both"/>
        <w:rPr>
          <w:rFonts w:ascii="Arial" w:hAnsi="Arial" w:cs="Arial"/>
        </w:rPr>
      </w:pPr>
    </w:p>
    <w:p w:rsidR="00CB3AC7" w:rsidRDefault="00CB3AC7" w:rsidP="008A2FC6">
      <w:pPr>
        <w:ind w:right="-568"/>
        <w:jc w:val="both"/>
        <w:rPr>
          <w:rFonts w:ascii="Arial" w:hAnsi="Arial" w:cs="Arial"/>
        </w:rPr>
      </w:pPr>
    </w:p>
    <w:p w:rsidR="00B5684B" w:rsidRPr="00B5684B" w:rsidRDefault="00B5684B" w:rsidP="00B5684B">
      <w:pPr>
        <w:suppressAutoHyphens/>
        <w:spacing w:after="120"/>
        <w:ind w:right="227"/>
        <w:jc w:val="center"/>
        <w:rPr>
          <w:rFonts w:ascii="Arial" w:eastAsia="Times New Roman" w:hAnsi="Arial" w:cs="Arial"/>
          <w:b/>
          <w:lang w:eastAsia="ar-SA"/>
        </w:rPr>
      </w:pPr>
      <w:r w:rsidRPr="00B5684B">
        <w:rPr>
          <w:rFonts w:ascii="Arial" w:eastAsia="Times New Roman" w:hAnsi="Arial" w:cs="Arial"/>
          <w:b/>
          <w:lang w:eastAsia="ar-SA"/>
        </w:rPr>
        <w:lastRenderedPageBreak/>
        <w:t>MODELO Nº. 01</w:t>
      </w:r>
    </w:p>
    <w:p w:rsidR="00B5684B" w:rsidRPr="00B5684B" w:rsidRDefault="00B5684B" w:rsidP="00B5684B">
      <w:pPr>
        <w:suppressAutoHyphens/>
        <w:spacing w:after="120"/>
        <w:ind w:right="227"/>
        <w:jc w:val="center"/>
        <w:rPr>
          <w:rFonts w:ascii="Arial" w:eastAsia="Times New Roman" w:hAnsi="Arial" w:cs="Arial"/>
          <w:lang w:eastAsia="ar-SA"/>
        </w:rPr>
      </w:pPr>
      <w:r w:rsidRPr="00B5684B">
        <w:rPr>
          <w:rFonts w:ascii="Arial" w:eastAsia="Times New Roman" w:hAnsi="Arial" w:cs="Arial"/>
          <w:lang w:eastAsia="ar-SA"/>
        </w:rPr>
        <w:t>(razão social, endereço, telefone, fax, e-mail e CNPJ</w:t>
      </w:r>
      <w:proofErr w:type="gramStart"/>
      <w:r w:rsidRPr="00B5684B">
        <w:rPr>
          <w:rFonts w:ascii="Arial" w:eastAsia="Times New Roman" w:hAnsi="Arial" w:cs="Arial"/>
          <w:lang w:eastAsia="ar-SA"/>
        </w:rPr>
        <w:t>)</w:t>
      </w:r>
      <w:proofErr w:type="gramEnd"/>
    </w:p>
    <w:p w:rsidR="00B5684B" w:rsidRPr="00B5684B" w:rsidRDefault="00B5684B" w:rsidP="00B5684B">
      <w:pPr>
        <w:suppressAutoHyphens/>
        <w:spacing w:after="120"/>
        <w:jc w:val="center"/>
        <w:rPr>
          <w:rFonts w:ascii="Arial" w:eastAsia="Times New Roman" w:hAnsi="Arial" w:cs="Arial"/>
          <w:b/>
          <w:u w:val="single"/>
          <w:lang w:eastAsia="ar-SA"/>
        </w:rPr>
      </w:pPr>
      <w:r w:rsidRPr="00B5684B">
        <w:rPr>
          <w:rFonts w:ascii="Arial" w:eastAsia="Times New Roman" w:hAnsi="Arial" w:cs="Arial"/>
          <w:b/>
          <w:u w:val="single"/>
          <w:lang w:eastAsia="ar-SA"/>
        </w:rPr>
        <w:t>PROPOSTA DE PREÇOS</w:t>
      </w: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w:t>
      </w:r>
      <w:r w:rsidRPr="00B5684B">
        <w:rPr>
          <w:rFonts w:ascii="Arial" w:eastAsia="Times New Roman" w:hAnsi="Arial" w:cs="Arial"/>
          <w:b/>
          <w:i/>
          <w:lang w:eastAsia="ar-SA"/>
        </w:rPr>
        <w:t xml:space="preserve"> </w:t>
      </w:r>
      <w:r w:rsidRPr="00B5684B">
        <w:rPr>
          <w:rFonts w:ascii="Arial" w:eastAsia="Times New Roman" w:hAnsi="Arial" w:cs="Arial"/>
          <w:lang w:eastAsia="ar-SA"/>
        </w:rPr>
        <w:t>202</w:t>
      </w:r>
      <w:r w:rsidR="00AA07FA">
        <w:rPr>
          <w:rFonts w:ascii="Arial" w:eastAsia="Times New Roman" w:hAnsi="Arial" w:cs="Arial"/>
          <w:lang w:eastAsia="ar-SA"/>
        </w:rPr>
        <w:t>4</w:t>
      </w:r>
      <w:r w:rsidRPr="00B5684B">
        <w:rPr>
          <w:rFonts w:ascii="Arial" w:eastAsia="Times New Roman" w:hAnsi="Arial" w:cs="Arial"/>
          <w:lang w:eastAsia="ar-SA"/>
        </w:rPr>
        <w:t>.</w:t>
      </w:r>
    </w:p>
    <w:p w:rsidR="00B5684B" w:rsidRPr="00B5684B" w:rsidRDefault="00B5684B" w:rsidP="00B5684B">
      <w:pPr>
        <w:suppressAutoHyphens/>
        <w:spacing w:after="120"/>
        <w:jc w:val="both"/>
        <w:rPr>
          <w:rFonts w:ascii="Arial" w:eastAsia="Times New Roman" w:hAnsi="Arial" w:cs="Arial"/>
          <w:lang w:eastAsia="ar-SA"/>
        </w:rPr>
      </w:pPr>
    </w:p>
    <w:p w:rsidR="00B5684B" w:rsidRPr="00B5684B" w:rsidRDefault="00AA07FA" w:rsidP="00B5684B">
      <w:pPr>
        <w:suppressAutoHyphens/>
        <w:spacing w:after="120"/>
        <w:jc w:val="both"/>
        <w:rPr>
          <w:rFonts w:ascii="Arial" w:eastAsia="Times New Roman" w:hAnsi="Arial" w:cs="Arial"/>
          <w:lang w:eastAsia="ar-SA"/>
        </w:rPr>
      </w:pPr>
      <w:r>
        <w:rPr>
          <w:rFonts w:ascii="Arial" w:eastAsia="Times New Roman" w:hAnsi="Arial" w:cs="Arial"/>
          <w:lang w:eastAsia="ar-SA"/>
        </w:rPr>
        <w:t>Ao Agente de contratação e equipe de apoio</w:t>
      </w: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Concorrência </w:t>
      </w:r>
      <w:r w:rsidR="00E976C0">
        <w:rPr>
          <w:rFonts w:ascii="Arial" w:eastAsia="Times New Roman" w:hAnsi="Arial" w:cs="Arial"/>
          <w:lang w:eastAsia="ar-SA"/>
        </w:rPr>
        <w:t>Eletrônica</w:t>
      </w:r>
      <w:r w:rsidRPr="00B5684B">
        <w:rPr>
          <w:rFonts w:ascii="Arial" w:eastAsia="Times New Roman" w:hAnsi="Arial" w:cs="Arial"/>
          <w:lang w:eastAsia="ar-SA"/>
        </w:rPr>
        <w:t xml:space="preserve"> nº. </w:t>
      </w:r>
      <w:r w:rsidR="008A0195">
        <w:rPr>
          <w:rFonts w:ascii="Arial" w:eastAsia="Times New Roman" w:hAnsi="Arial" w:cs="Arial"/>
          <w:lang w:eastAsia="ar-SA"/>
        </w:rPr>
        <w:t xml:space="preserve"> </w:t>
      </w:r>
      <w:r w:rsidR="00CD7EE1">
        <w:rPr>
          <w:rFonts w:ascii="Arial" w:eastAsia="Times New Roman" w:hAnsi="Arial" w:cs="Arial"/>
          <w:lang w:eastAsia="ar-SA"/>
        </w:rPr>
        <w:t>05</w:t>
      </w:r>
      <w:r w:rsidRPr="00B5684B">
        <w:rPr>
          <w:rFonts w:ascii="Arial" w:eastAsia="Times New Roman" w:hAnsi="Arial" w:cs="Arial"/>
          <w:lang w:eastAsia="ar-SA"/>
        </w:rPr>
        <w:t xml:space="preserve"> / 202</w:t>
      </w:r>
      <w:r w:rsidR="00711DFE">
        <w:rPr>
          <w:rFonts w:ascii="Arial" w:eastAsia="Times New Roman" w:hAnsi="Arial" w:cs="Arial"/>
          <w:lang w:eastAsia="ar-SA"/>
        </w:rPr>
        <w:t>4</w:t>
      </w:r>
      <w:r w:rsidR="00CE34EF">
        <w:rPr>
          <w:rFonts w:ascii="Arial" w:eastAsia="Times New Roman" w:hAnsi="Arial" w:cs="Arial"/>
          <w:lang w:eastAsia="ar-SA"/>
        </w:rPr>
        <w:t xml:space="preserve"> </w:t>
      </w:r>
      <w:r w:rsidRPr="00B5684B">
        <w:rPr>
          <w:rFonts w:ascii="Arial" w:eastAsia="Times New Roman" w:hAnsi="Arial" w:cs="Arial"/>
          <w:lang w:eastAsia="ar-SA"/>
        </w:rPr>
        <w:t xml:space="preserve">             </w:t>
      </w:r>
    </w:p>
    <w:p w:rsidR="00B5684B" w:rsidRPr="00B5684B" w:rsidRDefault="00B5684B" w:rsidP="00B5684B">
      <w:pPr>
        <w:suppressAutoHyphens/>
        <w:spacing w:after="120"/>
        <w:jc w:val="both"/>
        <w:rPr>
          <w:rFonts w:ascii="Arial" w:eastAsia="Times New Roman" w:hAnsi="Arial" w:cs="Arial"/>
          <w:bCs/>
          <w:lang w:eastAsia="ar-SA"/>
        </w:rPr>
      </w:pPr>
      <w:r w:rsidRPr="00B5684B">
        <w:rPr>
          <w:rFonts w:ascii="Arial" w:eastAsia="Times New Roman" w:hAnsi="Arial" w:cs="Arial"/>
          <w:lang w:eastAsia="ar-SA"/>
        </w:rPr>
        <w:t xml:space="preserve">Processo Administrativo nº.  </w:t>
      </w:r>
      <w:r w:rsidR="000A0EE8">
        <w:rPr>
          <w:rFonts w:ascii="Arial" w:eastAsia="Times New Roman" w:hAnsi="Arial" w:cs="Arial"/>
          <w:bCs/>
          <w:lang w:eastAsia="ar-SA"/>
        </w:rPr>
        <w:t>29382</w:t>
      </w:r>
      <w:r w:rsidRPr="00B5684B">
        <w:rPr>
          <w:rFonts w:ascii="Arial" w:eastAsia="Times New Roman" w:hAnsi="Arial" w:cs="Arial"/>
          <w:bCs/>
          <w:lang w:eastAsia="ar-SA"/>
        </w:rPr>
        <w:t xml:space="preserve"> / 2</w:t>
      </w:r>
      <w:r w:rsidR="00711DFE">
        <w:rPr>
          <w:rFonts w:ascii="Arial" w:eastAsia="Times New Roman" w:hAnsi="Arial" w:cs="Arial"/>
          <w:bCs/>
          <w:lang w:eastAsia="ar-SA"/>
        </w:rPr>
        <w:t>4</w:t>
      </w:r>
      <w:r w:rsidR="00CE34EF">
        <w:rPr>
          <w:rFonts w:ascii="Arial" w:eastAsia="Times New Roman" w:hAnsi="Arial" w:cs="Arial"/>
          <w:bCs/>
          <w:lang w:eastAsia="ar-SA"/>
        </w:rPr>
        <w:t xml:space="preserve"> </w:t>
      </w:r>
    </w:p>
    <w:p w:rsidR="00B5684B" w:rsidRPr="00B5684B" w:rsidRDefault="00B5684B" w:rsidP="00B5684B">
      <w:pPr>
        <w:suppressAutoHyphens/>
        <w:spacing w:after="120"/>
        <w:jc w:val="both"/>
        <w:rPr>
          <w:rFonts w:ascii="Arial" w:eastAsia="Times New Roman" w:hAnsi="Arial" w:cs="Arial"/>
          <w:lang w:eastAsia="ar-SA"/>
        </w:rPr>
      </w:pPr>
    </w:p>
    <w:p w:rsid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Objeto:</w:t>
      </w:r>
      <w:r w:rsidR="004D6CD7">
        <w:rPr>
          <w:rFonts w:ascii="Arial" w:eastAsia="Times New Roman" w:hAnsi="Arial" w:cs="Arial"/>
          <w:lang w:eastAsia="ar-SA"/>
        </w:rPr>
        <w:t xml:space="preserve"> </w:t>
      </w:r>
      <w:r w:rsidR="00304755">
        <w:rPr>
          <w:rFonts w:ascii="Arial" w:hAnsi="Arial" w:cs="Arial"/>
        </w:rPr>
        <w:t xml:space="preserve">Contratação de </w:t>
      </w:r>
      <w:r w:rsidR="00304755" w:rsidRPr="002C44B5">
        <w:rPr>
          <w:rFonts w:ascii="Arial" w:hAnsi="Arial" w:cs="Arial"/>
          <w:bCs/>
        </w:rPr>
        <w:t xml:space="preserve">empresa </w:t>
      </w:r>
      <w:r w:rsidR="00304755" w:rsidRPr="00342C01">
        <w:rPr>
          <w:rFonts w:ascii="Arial" w:hAnsi="Arial" w:cs="Arial"/>
          <w:bCs/>
        </w:rPr>
        <w:t xml:space="preserve">para </w:t>
      </w:r>
      <w:r w:rsidR="00304755" w:rsidRPr="009020CB">
        <w:rPr>
          <w:rFonts w:ascii="Arial" w:hAnsi="Arial" w:cs="Arial"/>
          <w:bCs/>
        </w:rPr>
        <w:t>requalificação urbana do calçadão da Av. Rui Barbosa</w:t>
      </w:r>
      <w:r w:rsidR="00304755">
        <w:rPr>
          <w:rFonts w:ascii="Arial" w:hAnsi="Arial" w:cs="Arial"/>
          <w:bCs/>
        </w:rPr>
        <w:t xml:space="preserve"> </w:t>
      </w:r>
      <w:r w:rsidR="00612C4C">
        <w:rPr>
          <w:rFonts w:ascii="Arial" w:hAnsi="Arial" w:cs="Arial"/>
          <w:color w:val="000000"/>
        </w:rPr>
        <w:t>n</w:t>
      </w:r>
      <w:r w:rsidR="00D557EB">
        <w:rPr>
          <w:rFonts w:ascii="Arial" w:hAnsi="Arial" w:cs="Arial"/>
          <w:color w:val="000000"/>
        </w:rPr>
        <w:t>o</w:t>
      </w:r>
      <w:r w:rsidR="00612C4C">
        <w:rPr>
          <w:rFonts w:ascii="Arial" w:hAnsi="Arial" w:cs="Arial"/>
          <w:color w:val="000000"/>
        </w:rPr>
        <w:t xml:space="preserve"> município</w:t>
      </w:r>
      <w:r w:rsidR="00D557EB">
        <w:rPr>
          <w:rFonts w:ascii="Arial" w:hAnsi="Arial" w:cs="Arial"/>
          <w:color w:val="000000"/>
        </w:rPr>
        <w:t xml:space="preserve"> de Carapicuíba</w:t>
      </w:r>
      <w:r w:rsidR="004D6CD7">
        <w:rPr>
          <w:rFonts w:ascii="Arial" w:hAnsi="Arial" w:cs="Arial"/>
          <w:bCs/>
        </w:rPr>
        <w:t>.</w:t>
      </w:r>
    </w:p>
    <w:p w:rsidR="00612C4C" w:rsidRDefault="00612C4C" w:rsidP="00B5684B">
      <w:pPr>
        <w:suppressAutoHyphens/>
        <w:spacing w:after="120"/>
        <w:jc w:val="both"/>
        <w:rPr>
          <w:rFonts w:ascii="Arial" w:eastAsia="Times New Roman" w:hAnsi="Arial" w:cs="Arial"/>
          <w:lang w:eastAsia="ar-SA"/>
        </w:rPr>
      </w:pP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Prezados Senhores,</w:t>
      </w:r>
    </w:p>
    <w:p w:rsidR="00B5684B" w:rsidRPr="00B5684B" w:rsidRDefault="00B5684B" w:rsidP="00B5684B">
      <w:pPr>
        <w:suppressAutoHyphens/>
        <w:spacing w:after="120"/>
        <w:jc w:val="both"/>
        <w:rPr>
          <w:rFonts w:ascii="Arial" w:eastAsia="Times New Roman" w:hAnsi="Arial" w:cs="Arial"/>
          <w:lang w:eastAsia="ar-SA"/>
        </w:rPr>
      </w:pPr>
    </w:p>
    <w:p w:rsidR="00B5684B" w:rsidRPr="00B5684B" w:rsidRDefault="00B5684B" w:rsidP="00B5684B">
      <w:pPr>
        <w:numPr>
          <w:ilvl w:val="0"/>
          <w:numId w:val="14"/>
        </w:numPr>
        <w:suppressAutoHyphens/>
        <w:jc w:val="both"/>
        <w:rPr>
          <w:rFonts w:ascii="Arial" w:eastAsia="Times New Roman" w:hAnsi="Arial" w:cs="Arial"/>
          <w:lang w:eastAsia="ar-SA"/>
        </w:rPr>
      </w:pPr>
      <w:r w:rsidRPr="00B5684B">
        <w:rPr>
          <w:rFonts w:ascii="Arial" w:eastAsia="Times New Roman" w:hAnsi="Arial" w:cs="Arial"/>
          <w:lang w:eastAsia="ar-SA"/>
        </w:rPr>
        <w:t xml:space="preserve">Apresentamos e submetemos à apreciação de V. Sas. </w:t>
      </w:r>
      <w:proofErr w:type="gramStart"/>
      <w:r w:rsidRPr="00B5684B">
        <w:rPr>
          <w:rFonts w:ascii="Arial" w:eastAsia="Times New Roman" w:hAnsi="Arial" w:cs="Arial"/>
          <w:lang w:eastAsia="ar-SA"/>
        </w:rPr>
        <w:t>nossa</w:t>
      </w:r>
      <w:proofErr w:type="gramEnd"/>
      <w:r w:rsidRPr="00B5684B">
        <w:rPr>
          <w:rFonts w:ascii="Arial" w:eastAsia="Times New Roman" w:hAnsi="Arial" w:cs="Arial"/>
          <w:lang w:eastAsia="ar-SA"/>
        </w:rPr>
        <w:t xml:space="preserve"> proposta de preço unitário e total relativo a execução  dos serviços, objeto da licitação em epígrafe, tendo como referencia  o dia, mês e ano acima consignados.</w:t>
      </w:r>
    </w:p>
    <w:p w:rsidR="00B5684B" w:rsidRPr="00B5684B" w:rsidRDefault="00B5684B" w:rsidP="00B5684B">
      <w:pPr>
        <w:suppressAutoHyphens/>
        <w:spacing w:after="50"/>
        <w:jc w:val="both"/>
        <w:rPr>
          <w:rFonts w:ascii="Arial" w:eastAsia="Times New Roman" w:hAnsi="Arial" w:cs="Arial"/>
          <w:lang w:eastAsia="ar-SA"/>
        </w:rPr>
      </w:pPr>
    </w:p>
    <w:p w:rsidR="00B5684B" w:rsidRPr="00B5684B" w:rsidRDefault="00B5684B" w:rsidP="00B5684B">
      <w:pPr>
        <w:suppressAutoHyphens/>
        <w:spacing w:after="50"/>
        <w:jc w:val="both"/>
        <w:rPr>
          <w:rFonts w:ascii="Arial" w:eastAsia="Times New Roman" w:hAnsi="Arial" w:cs="Arial"/>
          <w:lang w:eastAsia="ar-SA"/>
        </w:rPr>
      </w:pPr>
      <w:r w:rsidRPr="00B5684B">
        <w:rPr>
          <w:rFonts w:ascii="Arial" w:eastAsia="Times New Roman" w:hAnsi="Arial" w:cs="Arial"/>
          <w:lang w:eastAsia="ar-SA"/>
        </w:rPr>
        <w:t xml:space="preserve">Valor total: R$                     </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w:t>
      </w:r>
    </w:p>
    <w:p w:rsidR="00B5684B" w:rsidRPr="00B5684B" w:rsidRDefault="00B5684B" w:rsidP="00B5684B">
      <w:pPr>
        <w:suppressAutoHyphens/>
        <w:spacing w:after="50"/>
        <w:jc w:val="both"/>
        <w:rPr>
          <w:rFonts w:ascii="Arial" w:eastAsia="Times New Roman" w:hAnsi="Arial" w:cs="Arial"/>
          <w:lang w:eastAsia="ar-SA"/>
        </w:rPr>
      </w:pP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O prazo de execução do objeto é de até</w:t>
      </w:r>
      <w:r w:rsidR="002453E4" w:rsidRPr="00B5684B">
        <w:rPr>
          <w:rFonts w:ascii="Arial" w:eastAsia="Times New Roman" w:hAnsi="Arial" w:cs="Arial"/>
          <w:lang w:eastAsia="ar-SA"/>
        </w:rPr>
        <w:t xml:space="preserve"> </w:t>
      </w:r>
      <w:r w:rsidR="00914BEA">
        <w:rPr>
          <w:rFonts w:ascii="Arial" w:eastAsia="Times New Roman" w:hAnsi="Arial" w:cs="Arial"/>
          <w:color w:val="000000"/>
          <w:lang w:eastAsia="ar-SA"/>
        </w:rPr>
        <w:t>12</w:t>
      </w:r>
      <w:r w:rsidRPr="00B5684B">
        <w:rPr>
          <w:rFonts w:ascii="Arial" w:eastAsia="Times New Roman" w:hAnsi="Arial" w:cs="Arial"/>
          <w:color w:val="000000"/>
          <w:lang w:eastAsia="ar-SA"/>
        </w:rPr>
        <w:t xml:space="preserve"> (</w:t>
      </w:r>
      <w:r w:rsidR="00914BEA">
        <w:rPr>
          <w:rFonts w:ascii="Arial" w:eastAsia="Times New Roman" w:hAnsi="Arial" w:cs="Arial"/>
          <w:color w:val="000000"/>
          <w:lang w:eastAsia="ar-SA"/>
        </w:rPr>
        <w:t>doze</w:t>
      </w:r>
      <w:r w:rsidRPr="00B5684B">
        <w:rPr>
          <w:rFonts w:ascii="Arial" w:eastAsia="Times New Roman" w:hAnsi="Arial" w:cs="Arial"/>
          <w:color w:val="000000"/>
          <w:lang w:eastAsia="ar-SA"/>
        </w:rPr>
        <w:t>)</w:t>
      </w:r>
      <w:r w:rsidRPr="00B5684B">
        <w:rPr>
          <w:rFonts w:ascii="Arial" w:eastAsia="Times New Roman" w:hAnsi="Arial" w:cs="Arial"/>
          <w:lang w:eastAsia="ar-SA"/>
        </w:rPr>
        <w:t xml:space="preserve"> </w:t>
      </w:r>
      <w:r w:rsidR="00AA07FA">
        <w:rPr>
          <w:rFonts w:ascii="Arial" w:eastAsia="Times New Roman" w:hAnsi="Arial" w:cs="Arial"/>
          <w:lang w:eastAsia="ar-SA"/>
        </w:rPr>
        <w:t>mese</w:t>
      </w:r>
      <w:r w:rsidR="002453E4">
        <w:rPr>
          <w:rFonts w:ascii="Arial" w:eastAsia="Times New Roman" w:hAnsi="Arial" w:cs="Arial"/>
          <w:lang w:eastAsia="ar-SA"/>
        </w:rPr>
        <w:t>s</w:t>
      </w:r>
      <w:r w:rsidRPr="00B5684B">
        <w:rPr>
          <w:rFonts w:ascii="Arial" w:eastAsia="Times New Roman" w:hAnsi="Arial" w:cs="Arial"/>
          <w:lang w:eastAsia="ar-SA"/>
        </w:rPr>
        <w:t>, a serem iniciados até 30 (trinta) dias após o recebimento da Ordem de Serviço.</w:t>
      </w:r>
    </w:p>
    <w:p w:rsidR="00B5684B" w:rsidRPr="00B5684B" w:rsidRDefault="00B5684B" w:rsidP="00B5684B">
      <w:pPr>
        <w:jc w:val="both"/>
        <w:rPr>
          <w:rFonts w:ascii="Arial" w:eastAsia="Times New Roman" w:hAnsi="Arial" w:cs="Arial"/>
          <w:lang w:eastAsia="ar-SA"/>
        </w:rPr>
      </w:pPr>
      <w:proofErr w:type="gramStart"/>
      <w:r w:rsidRPr="00B5684B">
        <w:rPr>
          <w:rFonts w:ascii="Arial" w:eastAsia="Times New Roman" w:hAnsi="Arial" w:cs="Arial"/>
          <w:lang w:eastAsia="ar-SA"/>
        </w:rPr>
        <w:t>Apresentamos,</w:t>
      </w:r>
      <w:proofErr w:type="gramEnd"/>
      <w:r w:rsidRPr="00B5684B">
        <w:rPr>
          <w:rFonts w:ascii="Arial" w:eastAsia="Times New Roman" w:hAnsi="Arial" w:cs="Arial"/>
          <w:lang w:eastAsia="ar-SA"/>
        </w:rPr>
        <w:t xml:space="preserve"> nossos dados bancários:</w:t>
      </w:r>
    </w:p>
    <w:p w:rsidR="00B5684B" w:rsidRPr="00B5684B" w:rsidRDefault="00B5684B" w:rsidP="00B5684B">
      <w:pPr>
        <w:suppressAutoHyphens/>
        <w:jc w:val="both"/>
        <w:rPr>
          <w:rFonts w:ascii="Arial" w:eastAsia="Times New Roman" w:hAnsi="Arial" w:cs="Arial"/>
          <w:lang w:eastAsia="ar-SA"/>
        </w:rPr>
      </w:pPr>
    </w:p>
    <w:p w:rsidR="00B5684B" w:rsidRPr="00B5684B" w:rsidRDefault="00B5684B" w:rsidP="00B5684B">
      <w:pPr>
        <w:suppressAutoHyphens/>
        <w:jc w:val="both"/>
        <w:rPr>
          <w:rFonts w:ascii="Arial" w:eastAsia="Times New Roman" w:hAnsi="Arial" w:cs="Arial"/>
          <w:lang w:eastAsia="ar-SA"/>
        </w:rPr>
      </w:pPr>
      <w:r w:rsidRPr="00B5684B">
        <w:rPr>
          <w:rFonts w:ascii="Arial" w:eastAsia="Times New Roman" w:hAnsi="Arial" w:cs="Arial"/>
          <w:lang w:eastAsia="ar-SA"/>
        </w:rPr>
        <w:t xml:space="preserve">NOME DO </w:t>
      </w:r>
      <w:proofErr w:type="gramStart"/>
      <w:r w:rsidRPr="00B5684B">
        <w:rPr>
          <w:rFonts w:ascii="Arial" w:eastAsia="Times New Roman" w:hAnsi="Arial" w:cs="Arial"/>
          <w:lang w:eastAsia="ar-SA"/>
        </w:rPr>
        <w:t>BANCO ...</w:t>
      </w:r>
      <w:proofErr w:type="gramEnd"/>
      <w:r w:rsidRPr="00B5684B">
        <w:rPr>
          <w:rFonts w:ascii="Arial" w:eastAsia="Times New Roman" w:hAnsi="Arial" w:cs="Arial"/>
          <w:lang w:eastAsia="ar-SA"/>
        </w:rPr>
        <w:t xml:space="preserve">............................................ </w:t>
      </w:r>
      <w:proofErr w:type="gramStart"/>
      <w:r w:rsidRPr="00B5684B">
        <w:rPr>
          <w:rFonts w:ascii="Arial" w:eastAsia="Times New Roman" w:hAnsi="Arial" w:cs="Arial"/>
          <w:lang w:eastAsia="ar-SA"/>
        </w:rPr>
        <w:t>Nº ...</w:t>
      </w:r>
      <w:proofErr w:type="gramEnd"/>
      <w:r w:rsidRPr="00B5684B">
        <w:rPr>
          <w:rFonts w:ascii="Arial" w:eastAsia="Times New Roman" w:hAnsi="Arial" w:cs="Arial"/>
          <w:lang w:eastAsia="ar-SA"/>
        </w:rPr>
        <w:t>...................</w:t>
      </w:r>
    </w:p>
    <w:p w:rsidR="00B5684B" w:rsidRPr="00B5684B" w:rsidRDefault="00B5684B" w:rsidP="00B5684B">
      <w:pPr>
        <w:suppressAutoHyphens/>
        <w:jc w:val="both"/>
        <w:rPr>
          <w:rFonts w:ascii="Arial" w:eastAsia="Times New Roman" w:hAnsi="Arial" w:cs="Arial"/>
          <w:lang w:eastAsia="ar-SA"/>
        </w:rPr>
      </w:pPr>
      <w:r w:rsidRPr="00B5684B">
        <w:rPr>
          <w:rFonts w:ascii="Arial" w:eastAsia="Times New Roman" w:hAnsi="Arial" w:cs="Arial"/>
          <w:lang w:eastAsia="ar-SA"/>
        </w:rPr>
        <w:t xml:space="preserve">NOME DA </w:t>
      </w:r>
      <w:proofErr w:type="gramStart"/>
      <w:r w:rsidRPr="00B5684B">
        <w:rPr>
          <w:rFonts w:ascii="Arial" w:eastAsia="Times New Roman" w:hAnsi="Arial" w:cs="Arial"/>
          <w:lang w:eastAsia="ar-SA"/>
        </w:rPr>
        <w:t>AGÊNCIA ...</w:t>
      </w:r>
      <w:proofErr w:type="gramEnd"/>
      <w:r w:rsidRPr="00B5684B">
        <w:rPr>
          <w:rFonts w:ascii="Arial" w:eastAsia="Times New Roman" w:hAnsi="Arial" w:cs="Arial"/>
          <w:lang w:eastAsia="ar-SA"/>
        </w:rPr>
        <w:t xml:space="preserve">......................................... </w:t>
      </w:r>
      <w:proofErr w:type="gramStart"/>
      <w:r w:rsidRPr="00B5684B">
        <w:rPr>
          <w:rFonts w:ascii="Arial" w:eastAsia="Times New Roman" w:hAnsi="Arial" w:cs="Arial"/>
          <w:lang w:eastAsia="ar-SA"/>
        </w:rPr>
        <w:t>Nº ...</w:t>
      </w:r>
      <w:proofErr w:type="gramEnd"/>
      <w:r w:rsidRPr="00B5684B">
        <w:rPr>
          <w:rFonts w:ascii="Arial" w:eastAsia="Times New Roman" w:hAnsi="Arial" w:cs="Arial"/>
          <w:lang w:eastAsia="ar-SA"/>
        </w:rPr>
        <w:t>...................</w:t>
      </w:r>
    </w:p>
    <w:p w:rsidR="00B5684B" w:rsidRPr="00B5684B" w:rsidRDefault="00B5684B" w:rsidP="00B5684B">
      <w:pPr>
        <w:suppressAutoHyphens/>
        <w:jc w:val="both"/>
        <w:rPr>
          <w:rFonts w:ascii="Arial" w:eastAsia="Times New Roman" w:hAnsi="Arial" w:cs="Arial"/>
          <w:lang w:eastAsia="ar-SA"/>
        </w:rPr>
      </w:pPr>
      <w:r w:rsidRPr="00B5684B">
        <w:rPr>
          <w:rFonts w:ascii="Arial" w:eastAsia="Times New Roman" w:hAnsi="Arial" w:cs="Arial"/>
          <w:lang w:eastAsia="ar-SA"/>
        </w:rPr>
        <w:t xml:space="preserve">NÚMERO DA </w:t>
      </w:r>
      <w:proofErr w:type="gramStart"/>
      <w:r w:rsidRPr="00B5684B">
        <w:rPr>
          <w:rFonts w:ascii="Arial" w:eastAsia="Times New Roman" w:hAnsi="Arial" w:cs="Arial"/>
          <w:lang w:eastAsia="ar-SA"/>
        </w:rPr>
        <w:t>CONTA ...</w:t>
      </w:r>
      <w:proofErr w:type="gramEnd"/>
      <w:r w:rsidRPr="00B5684B">
        <w:rPr>
          <w:rFonts w:ascii="Arial" w:eastAsia="Times New Roman" w:hAnsi="Arial" w:cs="Arial"/>
          <w:lang w:eastAsia="ar-SA"/>
        </w:rPr>
        <w:t>...................................................................</w:t>
      </w:r>
    </w:p>
    <w:p w:rsidR="00B5684B" w:rsidRPr="00B5684B" w:rsidRDefault="00B5684B" w:rsidP="00B5684B">
      <w:pPr>
        <w:suppressAutoHyphens/>
        <w:spacing w:after="120"/>
        <w:jc w:val="both"/>
        <w:rPr>
          <w:rFonts w:ascii="Arial" w:eastAsia="Times New Roman" w:hAnsi="Arial" w:cs="Arial"/>
          <w:lang w:eastAsia="ar-SA"/>
        </w:rPr>
      </w:pP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O prazo de validade da proposta de preços é de _____ </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 dias corridos a partir da data do recebimento das propostas pel</w:t>
      </w:r>
      <w:r w:rsidR="004E130E">
        <w:rPr>
          <w:rFonts w:ascii="Arial" w:eastAsia="Times New Roman" w:hAnsi="Arial" w:cs="Arial"/>
          <w:lang w:eastAsia="ar-SA"/>
        </w:rPr>
        <w:t>o</w:t>
      </w:r>
      <w:r w:rsidRPr="00B5684B">
        <w:rPr>
          <w:rFonts w:ascii="Arial" w:eastAsia="Times New Roman" w:hAnsi="Arial" w:cs="Arial"/>
          <w:lang w:eastAsia="ar-SA"/>
        </w:rPr>
        <w:t xml:space="preserve"> </w:t>
      </w:r>
      <w:r w:rsidR="004E130E">
        <w:rPr>
          <w:rFonts w:ascii="Arial" w:eastAsia="Times New Roman" w:hAnsi="Arial" w:cs="Arial"/>
          <w:lang w:eastAsia="ar-SA"/>
        </w:rPr>
        <w:t>Agente de contratação e equipe de apoio</w:t>
      </w:r>
      <w:r w:rsidRPr="00B5684B">
        <w:rPr>
          <w:rFonts w:ascii="Arial" w:eastAsia="Times New Roman" w:hAnsi="Arial" w:cs="Arial"/>
          <w:lang w:eastAsia="ar-SA"/>
        </w:rPr>
        <w:t>.</w:t>
      </w:r>
    </w:p>
    <w:p w:rsidR="00B5684B" w:rsidRPr="00B5684B" w:rsidRDefault="00B5684B" w:rsidP="00B5684B">
      <w:pPr>
        <w:suppressAutoHyphens/>
        <w:spacing w:after="120"/>
        <w:jc w:val="center"/>
        <w:rPr>
          <w:rFonts w:ascii="Arial" w:eastAsia="Times New Roman" w:hAnsi="Arial" w:cs="Arial"/>
          <w:lang w:eastAsia="ar-SA"/>
        </w:rPr>
      </w:pPr>
    </w:p>
    <w:p w:rsidR="00B5684B" w:rsidRPr="00B5684B" w:rsidRDefault="00B5684B" w:rsidP="00B5684B">
      <w:pPr>
        <w:suppressAutoHyphens/>
        <w:spacing w:after="120"/>
        <w:jc w:val="center"/>
        <w:rPr>
          <w:rFonts w:ascii="Arial" w:eastAsia="Times New Roman" w:hAnsi="Arial" w:cs="Arial"/>
          <w:lang w:eastAsia="ar-SA"/>
        </w:rPr>
      </w:pPr>
      <w:r w:rsidRPr="00B5684B">
        <w:rPr>
          <w:rFonts w:ascii="Arial" w:eastAsia="Times New Roman" w:hAnsi="Arial" w:cs="Arial"/>
          <w:lang w:eastAsia="ar-SA"/>
        </w:rPr>
        <w:t>Atenciosamente,</w:t>
      </w:r>
    </w:p>
    <w:p w:rsidR="00B5684B" w:rsidRPr="00B5684B" w:rsidRDefault="00B5684B" w:rsidP="00B5684B">
      <w:pPr>
        <w:suppressAutoHyphens/>
        <w:spacing w:after="120"/>
        <w:ind w:left="284"/>
        <w:jc w:val="center"/>
        <w:rPr>
          <w:rFonts w:ascii="Arial" w:eastAsia="Times New Roman" w:hAnsi="Arial" w:cs="Arial"/>
          <w:lang w:eastAsia="ar-SA"/>
        </w:rPr>
      </w:pPr>
      <w:r w:rsidRPr="00B5684B">
        <w:rPr>
          <w:rFonts w:ascii="Arial" w:eastAsia="Times New Roman" w:hAnsi="Arial" w:cs="Arial"/>
          <w:lang w:eastAsia="ar-SA"/>
        </w:rPr>
        <w:t>(carimbo, nome e assinatura do responsável legal</w:t>
      </w:r>
      <w:proofErr w:type="gramStart"/>
      <w:r w:rsidRPr="00B5684B">
        <w:rPr>
          <w:rFonts w:ascii="Arial" w:eastAsia="Times New Roman" w:hAnsi="Arial" w:cs="Arial"/>
          <w:lang w:eastAsia="ar-SA"/>
        </w:rPr>
        <w:t>)</w:t>
      </w:r>
      <w:proofErr w:type="gramEnd"/>
    </w:p>
    <w:p w:rsidR="00B5684B" w:rsidRPr="00B5684B" w:rsidRDefault="00B5684B" w:rsidP="00B5684B">
      <w:pPr>
        <w:suppressAutoHyphens/>
        <w:spacing w:after="120"/>
        <w:ind w:left="284"/>
        <w:jc w:val="center"/>
        <w:rPr>
          <w:rFonts w:ascii="Arial" w:eastAsia="Times New Roman" w:hAnsi="Arial" w:cs="Arial"/>
          <w:lang w:eastAsia="ar-SA"/>
        </w:rPr>
      </w:pPr>
      <w:r w:rsidRPr="00B5684B">
        <w:rPr>
          <w:rFonts w:ascii="Arial" w:eastAsia="Times New Roman" w:hAnsi="Arial" w:cs="Arial"/>
          <w:lang w:eastAsia="ar-SA"/>
        </w:rPr>
        <w:t>(carteira de identidade número e órgão emissor)</w:t>
      </w:r>
    </w:p>
    <w:p w:rsidR="00B5684B" w:rsidRDefault="004D1B57" w:rsidP="004D1B57">
      <w:pPr>
        <w:suppressAutoHyphens/>
        <w:spacing w:after="120"/>
        <w:ind w:left="284"/>
        <w:jc w:val="both"/>
        <w:rPr>
          <w:rFonts w:ascii="Arial" w:eastAsia="Times New Roman" w:hAnsi="Arial" w:cs="Arial"/>
          <w:b/>
          <w:lang w:eastAsia="ar-SA"/>
        </w:rPr>
      </w:pPr>
      <w:r>
        <w:rPr>
          <w:rFonts w:ascii="Arial" w:eastAsia="Times New Roman" w:hAnsi="Arial" w:cs="Arial"/>
          <w:b/>
          <w:lang w:eastAsia="ar-SA"/>
        </w:rPr>
        <w:t xml:space="preserve">Obs. Deverá estar acompanhada </w:t>
      </w:r>
      <w:r w:rsidR="00300090">
        <w:rPr>
          <w:rFonts w:ascii="Arial" w:eastAsia="Times New Roman" w:hAnsi="Arial" w:cs="Arial"/>
          <w:b/>
          <w:lang w:eastAsia="ar-SA"/>
        </w:rPr>
        <w:t>dos documentos descritos no item 7.19.1</w:t>
      </w:r>
      <w:r>
        <w:rPr>
          <w:rFonts w:ascii="Arial" w:eastAsia="Times New Roman" w:hAnsi="Arial" w:cs="Arial"/>
          <w:b/>
          <w:lang w:eastAsia="ar-SA"/>
        </w:rPr>
        <w:t>.</w:t>
      </w:r>
    </w:p>
    <w:p w:rsidR="000072EB" w:rsidRDefault="000072EB" w:rsidP="00B5684B">
      <w:pPr>
        <w:suppressAutoHyphens/>
        <w:spacing w:after="120"/>
        <w:ind w:left="284"/>
        <w:jc w:val="center"/>
        <w:rPr>
          <w:rFonts w:ascii="Arial" w:eastAsia="Times New Roman" w:hAnsi="Arial" w:cs="Arial"/>
          <w:b/>
          <w:lang w:eastAsia="ar-SA"/>
        </w:rPr>
      </w:pPr>
    </w:p>
    <w:p w:rsidR="00B5684B" w:rsidRPr="00B5684B" w:rsidRDefault="00B5684B" w:rsidP="00B5684B">
      <w:pPr>
        <w:suppressAutoHyphens/>
        <w:spacing w:after="120"/>
        <w:ind w:left="284"/>
        <w:jc w:val="center"/>
        <w:rPr>
          <w:rFonts w:ascii="Arial" w:eastAsia="Times New Roman" w:hAnsi="Arial" w:cs="Arial"/>
          <w:b/>
          <w:lang w:eastAsia="ar-SA"/>
        </w:rPr>
      </w:pPr>
      <w:r w:rsidRPr="00B5684B">
        <w:rPr>
          <w:rFonts w:ascii="Arial" w:eastAsia="Times New Roman" w:hAnsi="Arial" w:cs="Arial"/>
          <w:b/>
          <w:lang w:eastAsia="ar-SA"/>
        </w:rPr>
        <w:lastRenderedPageBreak/>
        <w:t>MODELO Nº. 02</w:t>
      </w:r>
    </w:p>
    <w:p w:rsidR="008A36FE" w:rsidRPr="00B5684B" w:rsidRDefault="008A36FE" w:rsidP="008A36FE">
      <w:pPr>
        <w:suppressAutoHyphens/>
        <w:spacing w:after="120"/>
        <w:ind w:left="284" w:right="227"/>
        <w:jc w:val="center"/>
        <w:rPr>
          <w:rFonts w:ascii="Arial" w:eastAsia="Times New Roman" w:hAnsi="Arial" w:cs="Arial"/>
          <w:b/>
          <w:lang w:eastAsia="ar-SA"/>
        </w:rPr>
      </w:pPr>
      <w:r w:rsidRPr="00B5684B">
        <w:rPr>
          <w:rFonts w:ascii="Arial" w:eastAsia="Times New Roman" w:hAnsi="Arial" w:cs="Arial"/>
          <w:b/>
          <w:lang w:eastAsia="ar-SA"/>
        </w:rPr>
        <w:t>MODELO DE DECLARAÇÃO DE RESPONSABILIDADE TÉCNICA</w:t>
      </w:r>
    </w:p>
    <w:p w:rsidR="008A36FE" w:rsidRPr="00B5684B" w:rsidRDefault="008A36FE" w:rsidP="008A36FE">
      <w:pPr>
        <w:suppressAutoHyphens/>
        <w:spacing w:after="120"/>
        <w:ind w:left="284"/>
        <w:jc w:val="both"/>
        <w:rPr>
          <w:rFonts w:ascii="Arial" w:eastAsia="Times New Roman" w:hAnsi="Arial" w:cs="Arial"/>
          <w:lang w:eastAsia="ar-SA"/>
        </w:rPr>
      </w:pPr>
    </w:p>
    <w:p w:rsidR="008A36FE" w:rsidRPr="00B5684B" w:rsidRDefault="008A36FE" w:rsidP="008A36FE">
      <w:pPr>
        <w:suppressAutoHyphens/>
        <w:spacing w:after="120"/>
        <w:ind w:left="284"/>
        <w:jc w:val="both"/>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202</w:t>
      </w:r>
      <w:r w:rsidR="004C47B9">
        <w:rPr>
          <w:rFonts w:ascii="Arial" w:eastAsia="Times New Roman" w:hAnsi="Arial" w:cs="Arial"/>
          <w:lang w:eastAsia="ar-SA"/>
        </w:rPr>
        <w:t>4</w:t>
      </w:r>
      <w:r w:rsidRPr="00B5684B">
        <w:rPr>
          <w:rFonts w:ascii="Arial" w:eastAsia="Times New Roman" w:hAnsi="Arial" w:cs="Arial"/>
          <w:lang w:eastAsia="ar-SA"/>
        </w:rPr>
        <w:t>.</w:t>
      </w:r>
    </w:p>
    <w:p w:rsidR="008A36FE" w:rsidRPr="00B5684B" w:rsidRDefault="008A36FE" w:rsidP="008A36FE">
      <w:pPr>
        <w:suppressAutoHyphens/>
        <w:spacing w:after="120"/>
        <w:jc w:val="both"/>
        <w:rPr>
          <w:rFonts w:ascii="Arial" w:eastAsia="Times New Roman" w:hAnsi="Arial" w:cs="Arial"/>
          <w:lang w:eastAsia="ar-SA"/>
        </w:rPr>
      </w:pPr>
    </w:p>
    <w:p w:rsidR="008A36FE" w:rsidRPr="00B5684B" w:rsidRDefault="00E607E5" w:rsidP="008A36FE">
      <w:pPr>
        <w:suppressAutoHyphens/>
        <w:spacing w:after="120"/>
        <w:jc w:val="both"/>
        <w:rPr>
          <w:rFonts w:ascii="Arial" w:eastAsia="Times New Roman" w:hAnsi="Arial" w:cs="Arial"/>
          <w:lang w:eastAsia="ar-SA"/>
        </w:rPr>
      </w:pPr>
      <w:r>
        <w:rPr>
          <w:rFonts w:ascii="Arial" w:eastAsia="Times New Roman" w:hAnsi="Arial" w:cs="Arial"/>
          <w:lang w:eastAsia="ar-SA"/>
        </w:rPr>
        <w:t>Ao</w:t>
      </w:r>
      <w:r w:rsidR="008A36FE"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8A36FE" w:rsidRPr="00B5684B" w:rsidRDefault="008A36FE" w:rsidP="008A36FE">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Concorrência </w:t>
      </w:r>
      <w:r w:rsidR="00D72B37">
        <w:rPr>
          <w:rFonts w:ascii="Arial" w:eastAsia="Times New Roman" w:hAnsi="Arial" w:cs="Arial"/>
          <w:lang w:eastAsia="ar-SA"/>
        </w:rPr>
        <w:t>Eletrônica</w:t>
      </w:r>
      <w:r w:rsidRPr="00B5684B">
        <w:rPr>
          <w:rFonts w:ascii="Arial" w:eastAsia="Times New Roman" w:hAnsi="Arial" w:cs="Arial"/>
          <w:lang w:eastAsia="ar-SA"/>
        </w:rPr>
        <w:t xml:space="preserve"> nº</w:t>
      </w:r>
      <w:proofErr w:type="gramStart"/>
      <w:r w:rsidRPr="00B5684B">
        <w:rPr>
          <w:rFonts w:ascii="Arial" w:eastAsia="Times New Roman" w:hAnsi="Arial" w:cs="Arial"/>
          <w:lang w:eastAsia="ar-SA"/>
        </w:rPr>
        <w:t xml:space="preserve">  </w:t>
      </w:r>
      <w:proofErr w:type="gramEnd"/>
      <w:r w:rsidR="00D71A15">
        <w:rPr>
          <w:rFonts w:ascii="Arial" w:eastAsia="Times New Roman" w:hAnsi="Arial" w:cs="Arial"/>
          <w:bCs/>
          <w:lang w:eastAsia="ar-SA"/>
        </w:rPr>
        <w:t>05</w:t>
      </w:r>
      <w:r w:rsidRPr="00B5684B">
        <w:rPr>
          <w:rFonts w:ascii="Arial" w:eastAsia="Times New Roman" w:hAnsi="Arial" w:cs="Arial"/>
          <w:lang w:eastAsia="ar-SA"/>
        </w:rPr>
        <w:t xml:space="preserve"> / 202</w:t>
      </w:r>
      <w:r>
        <w:rPr>
          <w:rFonts w:ascii="Arial" w:eastAsia="Times New Roman" w:hAnsi="Arial" w:cs="Arial"/>
          <w:lang w:eastAsia="ar-SA"/>
        </w:rPr>
        <w:t>4</w:t>
      </w:r>
      <w:r w:rsidRPr="00B5684B">
        <w:rPr>
          <w:rFonts w:ascii="Arial" w:eastAsia="Times New Roman" w:hAnsi="Arial" w:cs="Arial"/>
          <w:lang w:eastAsia="ar-SA"/>
        </w:rPr>
        <w:t xml:space="preserve">             </w:t>
      </w:r>
    </w:p>
    <w:p w:rsidR="008A36FE" w:rsidRPr="00B5684B" w:rsidRDefault="008A36FE" w:rsidP="008A36FE">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770CD5">
        <w:rPr>
          <w:rFonts w:ascii="Arial" w:eastAsia="Times New Roman" w:hAnsi="Arial" w:cs="Arial"/>
          <w:bCs/>
          <w:lang w:eastAsia="ar-SA"/>
        </w:rPr>
        <w:t>29382</w:t>
      </w:r>
      <w:r w:rsidRPr="00B5684B">
        <w:rPr>
          <w:rFonts w:ascii="Arial" w:eastAsia="Times New Roman" w:hAnsi="Arial" w:cs="Arial"/>
          <w:bCs/>
          <w:lang w:eastAsia="ar-SA"/>
        </w:rPr>
        <w:t xml:space="preserve"> / 2</w:t>
      </w:r>
      <w:r>
        <w:rPr>
          <w:rFonts w:ascii="Arial" w:eastAsia="Times New Roman" w:hAnsi="Arial" w:cs="Arial"/>
          <w:bCs/>
          <w:lang w:eastAsia="ar-SA"/>
        </w:rPr>
        <w:t>4</w:t>
      </w:r>
    </w:p>
    <w:p w:rsidR="008A36FE" w:rsidRPr="00B5684B" w:rsidRDefault="008A36FE" w:rsidP="008A36FE">
      <w:pPr>
        <w:suppressAutoHyphens/>
        <w:spacing w:after="120"/>
        <w:jc w:val="both"/>
        <w:rPr>
          <w:rFonts w:ascii="Arial" w:eastAsia="Times New Roman" w:hAnsi="Arial" w:cs="Arial"/>
          <w:lang w:eastAsia="ar-SA"/>
        </w:rPr>
      </w:pPr>
    </w:p>
    <w:p w:rsidR="00770CD5" w:rsidRDefault="008A36FE" w:rsidP="00770CD5">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Objeto: </w:t>
      </w:r>
      <w:r w:rsidR="00770CD5">
        <w:rPr>
          <w:rFonts w:ascii="Arial" w:hAnsi="Arial" w:cs="Arial"/>
        </w:rPr>
        <w:t xml:space="preserve">Contratação de </w:t>
      </w:r>
      <w:r w:rsidR="00770CD5" w:rsidRPr="002C44B5">
        <w:rPr>
          <w:rFonts w:ascii="Arial" w:hAnsi="Arial" w:cs="Arial"/>
          <w:bCs/>
        </w:rPr>
        <w:t xml:space="preserve">empresa </w:t>
      </w:r>
      <w:r w:rsidR="00770CD5" w:rsidRPr="00342C01">
        <w:rPr>
          <w:rFonts w:ascii="Arial" w:hAnsi="Arial" w:cs="Arial"/>
          <w:bCs/>
        </w:rPr>
        <w:t xml:space="preserve">para </w:t>
      </w:r>
      <w:r w:rsidR="00770CD5" w:rsidRPr="009020CB">
        <w:rPr>
          <w:rFonts w:ascii="Arial" w:hAnsi="Arial" w:cs="Arial"/>
          <w:bCs/>
        </w:rPr>
        <w:t>requalificação urbana do calçadão da Av. Rui Barbosa</w:t>
      </w:r>
      <w:r w:rsidR="00770CD5">
        <w:rPr>
          <w:rFonts w:ascii="Arial" w:hAnsi="Arial" w:cs="Arial"/>
          <w:bCs/>
        </w:rPr>
        <w:t xml:space="preserve"> </w:t>
      </w:r>
      <w:r w:rsidR="00770CD5">
        <w:rPr>
          <w:rFonts w:ascii="Arial" w:hAnsi="Arial" w:cs="Arial"/>
          <w:color w:val="000000"/>
        </w:rPr>
        <w:t>no município de Carapicuíba</w:t>
      </w:r>
      <w:r w:rsidR="00770CD5">
        <w:rPr>
          <w:rFonts w:ascii="Arial" w:hAnsi="Arial" w:cs="Arial"/>
          <w:bCs/>
        </w:rPr>
        <w:t>.</w:t>
      </w:r>
    </w:p>
    <w:p w:rsidR="008A36FE" w:rsidRPr="00B5684B" w:rsidRDefault="008A36FE" w:rsidP="008A36FE">
      <w:pPr>
        <w:suppressAutoHyphens/>
        <w:spacing w:after="120"/>
        <w:rPr>
          <w:rFonts w:ascii="Arial" w:eastAsia="Times New Roman" w:hAnsi="Arial" w:cs="Arial"/>
          <w:bCs/>
          <w:lang w:eastAsia="ar-SA"/>
        </w:rPr>
      </w:pPr>
    </w:p>
    <w:p w:rsidR="008A36FE" w:rsidRPr="00B5684B" w:rsidRDefault="008A36FE" w:rsidP="008A36FE">
      <w:pPr>
        <w:suppressAutoHyphens/>
        <w:spacing w:after="120"/>
        <w:jc w:val="both"/>
        <w:rPr>
          <w:rFonts w:ascii="Arial" w:eastAsia="Times New Roman" w:hAnsi="Arial" w:cs="Arial"/>
          <w:lang w:eastAsia="ar-SA"/>
        </w:rPr>
      </w:pPr>
      <w:r w:rsidRPr="00B5684B">
        <w:rPr>
          <w:rFonts w:ascii="Arial" w:eastAsia="Times New Roman" w:hAnsi="Arial" w:cs="Arial"/>
          <w:lang w:eastAsia="ar-SA"/>
        </w:rPr>
        <w:tab/>
        <w:t>Declaramos, para efeito da licitação em epígrafe, conforme disposto em seu respectivo no Edital e seus anexos que indicamos, de acordo com a Resolução Nº. 218 de 29/06/73 e Nº 317, de 31/10/86, do CONFEA - Conselho Federal de Engenharia, Arquitetura e Agronomia, o(s)</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profissional (</w:t>
      </w:r>
      <w:proofErr w:type="spellStart"/>
      <w:r w:rsidRPr="00B5684B">
        <w:rPr>
          <w:rFonts w:ascii="Arial" w:eastAsia="Times New Roman" w:hAnsi="Arial" w:cs="Arial"/>
          <w:lang w:eastAsia="ar-SA"/>
        </w:rPr>
        <w:t>is</w:t>
      </w:r>
      <w:proofErr w:type="spellEnd"/>
      <w:r w:rsidRPr="00B5684B">
        <w:rPr>
          <w:rFonts w:ascii="Arial" w:eastAsia="Times New Roman" w:hAnsi="Arial" w:cs="Arial"/>
          <w:lang w:eastAsia="ar-SA"/>
        </w:rPr>
        <w:t>) responsável (</w:t>
      </w:r>
      <w:proofErr w:type="spellStart"/>
      <w:r w:rsidRPr="00B5684B">
        <w:rPr>
          <w:rFonts w:ascii="Arial" w:eastAsia="Times New Roman" w:hAnsi="Arial" w:cs="Arial"/>
          <w:lang w:eastAsia="ar-SA"/>
        </w:rPr>
        <w:t>is</w:t>
      </w:r>
      <w:proofErr w:type="spellEnd"/>
      <w:r w:rsidRPr="00B5684B">
        <w:rPr>
          <w:rFonts w:ascii="Arial" w:eastAsia="Times New Roman" w:hAnsi="Arial" w:cs="Arial"/>
          <w:lang w:eastAsia="ar-SA"/>
        </w:rPr>
        <w:t>)  técnico (s) caso venhamos a vencer a referida licitação :</w:t>
      </w:r>
    </w:p>
    <w:p w:rsidR="008A36FE" w:rsidRPr="00B5684B" w:rsidRDefault="008A36FE" w:rsidP="008A36FE">
      <w:pPr>
        <w:suppressAutoHyphens/>
        <w:spacing w:after="120"/>
        <w:ind w:left="284"/>
        <w:jc w:val="both"/>
        <w:rPr>
          <w:rFonts w:ascii="Arial" w:eastAsia="Times New Roman" w:hAnsi="Arial" w:cs="Arial"/>
          <w:lang w:eastAsia="ar-SA"/>
        </w:rPr>
      </w:pPr>
      <w:r w:rsidRPr="00B5684B">
        <w:rPr>
          <w:rFonts w:ascii="Arial" w:eastAsia="Times New Roman" w:hAnsi="Arial" w:cs="Arial"/>
          <w:lang w:eastAsia="ar-SA"/>
        </w:rPr>
        <w:t>1.</w:t>
      </w:r>
      <w:r w:rsidRPr="00B5684B">
        <w:rPr>
          <w:rFonts w:ascii="Arial" w:eastAsia="Times New Roman" w:hAnsi="Arial" w:cs="Arial"/>
          <w:lang w:eastAsia="ar-SA"/>
        </w:rPr>
        <w:tab/>
      </w:r>
    </w:p>
    <w:p w:rsidR="008A36FE" w:rsidRPr="00B5684B" w:rsidRDefault="008A36FE" w:rsidP="008A36FE">
      <w:pPr>
        <w:suppressAutoHyphens/>
        <w:spacing w:after="120"/>
        <w:ind w:left="284"/>
        <w:jc w:val="both"/>
        <w:rPr>
          <w:rFonts w:ascii="Arial" w:eastAsia="Times New Roman" w:hAnsi="Arial" w:cs="Arial"/>
          <w:lang w:eastAsia="ar-SA"/>
        </w:rPr>
      </w:pPr>
      <w:proofErr w:type="gramStart"/>
      <w:r w:rsidRPr="00B5684B">
        <w:rPr>
          <w:rFonts w:ascii="Arial" w:eastAsia="Times New Roman" w:hAnsi="Arial" w:cs="Arial"/>
          <w:lang w:eastAsia="ar-SA"/>
        </w:rPr>
        <w:t>Nome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  CREA Nº</w:t>
      </w:r>
    </w:p>
    <w:p w:rsidR="008A36FE" w:rsidRPr="00B5684B" w:rsidRDefault="008A36FE" w:rsidP="008A36FE">
      <w:pPr>
        <w:suppressAutoHyphens/>
        <w:spacing w:after="120"/>
        <w:ind w:left="284"/>
        <w:jc w:val="both"/>
        <w:rPr>
          <w:rFonts w:ascii="Arial" w:eastAsia="Times New Roman" w:hAnsi="Arial" w:cs="Arial"/>
          <w:lang w:eastAsia="ar-SA"/>
        </w:rPr>
      </w:pPr>
      <w:proofErr w:type="gramStart"/>
      <w:r w:rsidRPr="00B5684B">
        <w:rPr>
          <w:rFonts w:ascii="Arial" w:eastAsia="Times New Roman" w:hAnsi="Arial" w:cs="Arial"/>
          <w:lang w:eastAsia="ar-SA"/>
        </w:rPr>
        <w:t>Assinatura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Data de registro</w:t>
      </w:r>
    </w:p>
    <w:p w:rsidR="008A36FE" w:rsidRPr="00B5684B" w:rsidRDefault="008A36FE" w:rsidP="008A36FE">
      <w:pPr>
        <w:suppressAutoHyphens/>
        <w:spacing w:after="120"/>
        <w:ind w:left="284"/>
        <w:jc w:val="both"/>
        <w:rPr>
          <w:rFonts w:ascii="Arial" w:eastAsia="Times New Roman" w:hAnsi="Arial" w:cs="Arial"/>
          <w:lang w:eastAsia="ar-SA"/>
        </w:rPr>
      </w:pPr>
      <w:r w:rsidRPr="00B5684B">
        <w:rPr>
          <w:rFonts w:ascii="Arial" w:eastAsia="Times New Roman" w:hAnsi="Arial" w:cs="Arial"/>
          <w:lang w:eastAsia="ar-SA"/>
        </w:rPr>
        <w:t>Especialidade</w:t>
      </w:r>
      <w:proofErr w:type="gramStart"/>
      <w:r w:rsidRPr="00B5684B">
        <w:rPr>
          <w:rFonts w:ascii="Arial" w:eastAsia="Times New Roman" w:hAnsi="Arial" w:cs="Arial"/>
          <w:lang w:eastAsia="ar-SA"/>
        </w:rPr>
        <w:t xml:space="preserve">   :</w:t>
      </w:r>
      <w:proofErr w:type="gramEnd"/>
    </w:p>
    <w:p w:rsidR="008A36FE" w:rsidRPr="00B5684B" w:rsidRDefault="008A36FE" w:rsidP="008A36FE">
      <w:pPr>
        <w:suppressAutoHyphens/>
        <w:spacing w:after="120"/>
        <w:ind w:left="284"/>
        <w:jc w:val="both"/>
        <w:rPr>
          <w:rFonts w:ascii="Arial" w:eastAsia="Times New Roman" w:hAnsi="Arial" w:cs="Arial"/>
          <w:lang w:eastAsia="ar-SA"/>
        </w:rPr>
      </w:pPr>
      <w:r w:rsidRPr="00B5684B">
        <w:rPr>
          <w:rFonts w:ascii="Arial" w:eastAsia="Times New Roman" w:hAnsi="Arial" w:cs="Arial"/>
          <w:lang w:eastAsia="ar-SA"/>
        </w:rPr>
        <w:t>2.</w:t>
      </w:r>
      <w:r w:rsidRPr="00B5684B">
        <w:rPr>
          <w:rFonts w:ascii="Arial" w:eastAsia="Times New Roman" w:hAnsi="Arial" w:cs="Arial"/>
          <w:lang w:eastAsia="ar-SA"/>
        </w:rPr>
        <w:tab/>
      </w:r>
      <w:r w:rsidRPr="00B5684B">
        <w:rPr>
          <w:rFonts w:ascii="Arial" w:eastAsia="Times New Roman" w:hAnsi="Arial" w:cs="Arial"/>
          <w:lang w:eastAsia="ar-SA"/>
        </w:rPr>
        <w:tab/>
      </w:r>
    </w:p>
    <w:p w:rsidR="008A36FE" w:rsidRPr="00B5684B" w:rsidRDefault="008A36FE" w:rsidP="008A36FE">
      <w:pPr>
        <w:suppressAutoHyphens/>
        <w:spacing w:after="120"/>
        <w:ind w:left="284"/>
        <w:jc w:val="both"/>
        <w:rPr>
          <w:rFonts w:ascii="Arial" w:eastAsia="Times New Roman" w:hAnsi="Arial" w:cs="Arial"/>
          <w:lang w:eastAsia="ar-SA"/>
        </w:rPr>
      </w:pPr>
      <w:proofErr w:type="gramStart"/>
      <w:r w:rsidRPr="00B5684B">
        <w:rPr>
          <w:rFonts w:ascii="Arial" w:eastAsia="Times New Roman" w:hAnsi="Arial" w:cs="Arial"/>
          <w:lang w:eastAsia="ar-SA"/>
        </w:rPr>
        <w:t>Nome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  CREA Nº</w:t>
      </w:r>
    </w:p>
    <w:p w:rsidR="008A36FE" w:rsidRPr="00B5684B" w:rsidRDefault="008A36FE" w:rsidP="008A36FE">
      <w:pPr>
        <w:suppressAutoHyphens/>
        <w:spacing w:after="120"/>
        <w:ind w:left="284"/>
        <w:jc w:val="both"/>
        <w:rPr>
          <w:rFonts w:ascii="Arial" w:eastAsia="Times New Roman" w:hAnsi="Arial" w:cs="Arial"/>
          <w:lang w:eastAsia="ar-SA"/>
        </w:rPr>
      </w:pPr>
      <w:proofErr w:type="gramStart"/>
      <w:r w:rsidRPr="00B5684B">
        <w:rPr>
          <w:rFonts w:ascii="Arial" w:eastAsia="Times New Roman" w:hAnsi="Arial" w:cs="Arial"/>
          <w:lang w:eastAsia="ar-SA"/>
        </w:rPr>
        <w:t>Assinatura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Data de registro</w:t>
      </w:r>
    </w:p>
    <w:p w:rsidR="008A36FE" w:rsidRPr="00B5684B" w:rsidRDefault="008A36FE" w:rsidP="008A36FE">
      <w:pPr>
        <w:suppressAutoHyphens/>
        <w:spacing w:after="120"/>
        <w:ind w:left="284"/>
        <w:jc w:val="both"/>
        <w:rPr>
          <w:rFonts w:ascii="Arial" w:eastAsia="Times New Roman" w:hAnsi="Arial" w:cs="Arial"/>
          <w:lang w:eastAsia="ar-SA"/>
        </w:rPr>
      </w:pPr>
      <w:r w:rsidRPr="00B5684B">
        <w:rPr>
          <w:rFonts w:ascii="Arial" w:eastAsia="Times New Roman" w:hAnsi="Arial" w:cs="Arial"/>
          <w:lang w:eastAsia="ar-SA"/>
        </w:rPr>
        <w:t>Especialidade</w:t>
      </w:r>
      <w:proofErr w:type="gramStart"/>
      <w:r w:rsidRPr="00B5684B">
        <w:rPr>
          <w:rFonts w:ascii="Arial" w:eastAsia="Times New Roman" w:hAnsi="Arial" w:cs="Arial"/>
          <w:lang w:eastAsia="ar-SA"/>
        </w:rPr>
        <w:t xml:space="preserve">    :</w:t>
      </w:r>
      <w:proofErr w:type="gramEnd"/>
    </w:p>
    <w:p w:rsidR="008A36FE" w:rsidRPr="00B5684B" w:rsidRDefault="008A36FE" w:rsidP="008A36FE">
      <w:pPr>
        <w:suppressAutoHyphens/>
        <w:spacing w:after="120"/>
        <w:jc w:val="both"/>
        <w:rPr>
          <w:rFonts w:ascii="Arial" w:eastAsia="Times New Roman" w:hAnsi="Arial" w:cs="Arial"/>
          <w:lang w:eastAsia="ar-SA"/>
        </w:rPr>
      </w:pPr>
    </w:p>
    <w:p w:rsidR="008A36FE" w:rsidRPr="00B5684B" w:rsidRDefault="008A36FE" w:rsidP="008A36FE">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Declaramos, </w:t>
      </w:r>
      <w:proofErr w:type="gramStart"/>
      <w:r w:rsidRPr="00B5684B">
        <w:rPr>
          <w:rFonts w:ascii="Arial" w:eastAsia="Times New Roman" w:hAnsi="Arial" w:cs="Arial"/>
          <w:lang w:eastAsia="ar-SA"/>
        </w:rPr>
        <w:t>outrossim</w:t>
      </w:r>
      <w:proofErr w:type="gramEnd"/>
      <w:r w:rsidRPr="00B5684B">
        <w:rPr>
          <w:rFonts w:ascii="Arial" w:eastAsia="Times New Roman" w:hAnsi="Arial" w:cs="Arial"/>
          <w:lang w:eastAsia="ar-SA"/>
        </w:rPr>
        <w:t>, que todos os acima relacionados pertencem ao nosso quadro técnico de profissionais permanentes, com relacionamento junto à empresa, dentro das leis trabalhistas vigentes ou de acordo com o contrato ou estatuto social da empresa proponente.</w:t>
      </w:r>
    </w:p>
    <w:p w:rsidR="008A36FE" w:rsidRPr="00B5684B" w:rsidRDefault="008A36FE" w:rsidP="008A36FE">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OBS.: (*) No caso de empresa estrangeira, a mesma deverá apresentar o </w:t>
      </w:r>
      <w:proofErr w:type="gramStart"/>
      <w:r w:rsidRPr="00B5684B">
        <w:rPr>
          <w:rFonts w:ascii="Arial" w:eastAsia="Times New Roman" w:hAnsi="Arial" w:cs="Arial"/>
          <w:lang w:eastAsia="ar-SA"/>
        </w:rPr>
        <w:t>equivalente</w:t>
      </w:r>
      <w:proofErr w:type="gramEnd"/>
    </w:p>
    <w:p w:rsidR="008A36FE" w:rsidRPr="00B5684B" w:rsidRDefault="008A36FE" w:rsidP="008A36FE">
      <w:pPr>
        <w:suppressAutoHyphens/>
        <w:spacing w:after="120"/>
        <w:jc w:val="both"/>
        <w:rPr>
          <w:rFonts w:ascii="Arial" w:eastAsia="Times New Roman" w:hAnsi="Arial" w:cs="Arial"/>
          <w:lang w:eastAsia="ar-SA"/>
        </w:rPr>
      </w:pPr>
    </w:p>
    <w:p w:rsidR="008A36FE" w:rsidRPr="00B5684B" w:rsidRDefault="008A36FE" w:rsidP="008A36FE">
      <w:pPr>
        <w:suppressAutoHyphens/>
        <w:spacing w:after="120"/>
        <w:jc w:val="center"/>
        <w:rPr>
          <w:rFonts w:ascii="Arial" w:eastAsia="Times New Roman" w:hAnsi="Arial" w:cs="Arial"/>
          <w:lang w:eastAsia="ar-SA"/>
        </w:rPr>
      </w:pPr>
      <w:r w:rsidRPr="00B5684B">
        <w:rPr>
          <w:rFonts w:ascii="Arial" w:eastAsia="Times New Roman" w:hAnsi="Arial" w:cs="Arial"/>
          <w:lang w:eastAsia="ar-SA"/>
        </w:rPr>
        <w:t>(carimbo, nome e assinatura do responsável legal</w:t>
      </w:r>
      <w:proofErr w:type="gramStart"/>
      <w:r w:rsidRPr="00B5684B">
        <w:rPr>
          <w:rFonts w:ascii="Arial" w:eastAsia="Times New Roman" w:hAnsi="Arial" w:cs="Arial"/>
          <w:lang w:eastAsia="ar-SA"/>
        </w:rPr>
        <w:t>)</w:t>
      </w:r>
      <w:proofErr w:type="gramEnd"/>
    </w:p>
    <w:p w:rsidR="008A36FE" w:rsidRPr="00B5684B" w:rsidRDefault="008A36FE" w:rsidP="008A36FE">
      <w:pPr>
        <w:suppressAutoHyphens/>
        <w:spacing w:after="120"/>
        <w:ind w:left="284"/>
        <w:jc w:val="center"/>
        <w:rPr>
          <w:rFonts w:ascii="Arial" w:eastAsia="Times New Roman" w:hAnsi="Arial" w:cs="Arial"/>
          <w:lang w:eastAsia="ar-SA"/>
        </w:rPr>
      </w:pPr>
      <w:r w:rsidRPr="00B5684B">
        <w:rPr>
          <w:rFonts w:ascii="Arial" w:eastAsia="Times New Roman" w:hAnsi="Arial" w:cs="Arial"/>
          <w:lang w:eastAsia="ar-SA"/>
        </w:rPr>
        <w:t>(carteira de identidade, número e órgão emissor</w:t>
      </w:r>
      <w:proofErr w:type="gramStart"/>
      <w:r w:rsidRPr="00B5684B">
        <w:rPr>
          <w:rFonts w:ascii="Arial" w:eastAsia="Times New Roman" w:hAnsi="Arial" w:cs="Arial"/>
          <w:lang w:eastAsia="ar-SA"/>
        </w:rPr>
        <w:t>)</w:t>
      </w:r>
      <w:proofErr w:type="gramEnd"/>
    </w:p>
    <w:p w:rsidR="00184A62" w:rsidRDefault="00184A62" w:rsidP="00313A15">
      <w:pPr>
        <w:suppressAutoHyphens/>
        <w:spacing w:after="120"/>
        <w:jc w:val="center"/>
        <w:rPr>
          <w:rFonts w:ascii="Arial" w:eastAsia="Times New Roman" w:hAnsi="Arial" w:cs="Arial"/>
          <w:b/>
          <w:lang w:eastAsia="ar-SA"/>
        </w:rPr>
      </w:pPr>
    </w:p>
    <w:p w:rsidR="00B5684B" w:rsidRPr="00B5684B" w:rsidRDefault="00B5684B" w:rsidP="00313A15">
      <w:pPr>
        <w:suppressAutoHyphens/>
        <w:spacing w:after="120"/>
        <w:jc w:val="center"/>
        <w:rPr>
          <w:rFonts w:ascii="Arial" w:eastAsia="Times New Roman" w:hAnsi="Arial" w:cs="Arial"/>
          <w:b/>
          <w:lang w:eastAsia="ar-SA"/>
        </w:rPr>
      </w:pPr>
      <w:r w:rsidRPr="00B5684B">
        <w:rPr>
          <w:rFonts w:ascii="Arial" w:eastAsia="Times New Roman" w:hAnsi="Arial" w:cs="Arial"/>
          <w:b/>
          <w:lang w:eastAsia="ar-SA"/>
        </w:rPr>
        <w:lastRenderedPageBreak/>
        <w:t xml:space="preserve"> MODELO Nº. 0</w:t>
      </w:r>
      <w:r w:rsidR="00B22A82">
        <w:rPr>
          <w:rFonts w:ascii="Arial" w:eastAsia="Times New Roman" w:hAnsi="Arial" w:cs="Arial"/>
          <w:b/>
          <w:lang w:eastAsia="ar-SA"/>
        </w:rPr>
        <w:t>3</w:t>
      </w:r>
    </w:p>
    <w:p w:rsidR="00B5684B" w:rsidRPr="00B5684B" w:rsidRDefault="00B5684B" w:rsidP="00B5684B">
      <w:pPr>
        <w:suppressAutoHyphens/>
        <w:spacing w:after="120"/>
        <w:ind w:right="227"/>
        <w:jc w:val="center"/>
        <w:rPr>
          <w:rFonts w:ascii="Arial" w:eastAsia="Times New Roman" w:hAnsi="Arial" w:cs="Arial"/>
          <w:b/>
          <w:lang w:eastAsia="ar-SA"/>
        </w:rPr>
      </w:pPr>
    </w:p>
    <w:p w:rsidR="00B5684B" w:rsidRPr="00B5684B" w:rsidRDefault="00B5684B" w:rsidP="00B5684B">
      <w:pPr>
        <w:suppressAutoHyphens/>
        <w:spacing w:after="120"/>
        <w:jc w:val="center"/>
        <w:rPr>
          <w:rFonts w:ascii="Arial" w:eastAsia="Times New Roman" w:hAnsi="Arial" w:cs="Arial"/>
          <w:b/>
          <w:lang w:eastAsia="ar-SA"/>
        </w:rPr>
      </w:pPr>
      <w:r w:rsidRPr="00B5684B">
        <w:rPr>
          <w:rFonts w:ascii="Arial" w:eastAsia="Times New Roman" w:hAnsi="Arial" w:cs="Arial"/>
          <w:b/>
          <w:lang w:eastAsia="ar-SA"/>
        </w:rPr>
        <w:t>ATESTADO DE VISITA</w:t>
      </w:r>
    </w:p>
    <w:p w:rsidR="00B5684B" w:rsidRPr="00B5684B" w:rsidRDefault="00B5684B" w:rsidP="00B5684B">
      <w:pPr>
        <w:suppressAutoHyphens/>
        <w:spacing w:after="120"/>
        <w:jc w:val="both"/>
        <w:rPr>
          <w:rFonts w:ascii="Arial" w:eastAsia="Times New Roman" w:hAnsi="Arial" w:cs="Arial"/>
          <w:b/>
          <w:lang w:eastAsia="ar-SA"/>
        </w:rPr>
      </w:pPr>
    </w:p>
    <w:p w:rsidR="00B5684B" w:rsidRPr="00B5684B" w:rsidRDefault="005019D8" w:rsidP="00B5684B">
      <w:pPr>
        <w:suppressAutoHyphens/>
        <w:spacing w:after="120"/>
        <w:jc w:val="both"/>
        <w:rPr>
          <w:rFonts w:ascii="Arial" w:eastAsia="Times New Roman" w:hAnsi="Arial" w:cs="Arial"/>
          <w:lang w:eastAsia="ar-SA"/>
        </w:rPr>
      </w:pPr>
      <w:r>
        <w:rPr>
          <w:rFonts w:ascii="Arial" w:eastAsia="Times New Roman" w:hAnsi="Arial" w:cs="Arial"/>
          <w:lang w:eastAsia="ar-SA"/>
        </w:rPr>
        <w:t>Ao</w:t>
      </w:r>
      <w:r w:rsidR="00B5684B"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Concorrência </w:t>
      </w:r>
      <w:r w:rsidR="00D72B37">
        <w:rPr>
          <w:rFonts w:ascii="Arial" w:eastAsia="Times New Roman" w:hAnsi="Arial" w:cs="Arial"/>
          <w:lang w:eastAsia="ar-SA"/>
        </w:rPr>
        <w:t>Eletrônica</w:t>
      </w:r>
      <w:r w:rsidRPr="00B5684B">
        <w:rPr>
          <w:rFonts w:ascii="Arial" w:eastAsia="Times New Roman" w:hAnsi="Arial" w:cs="Arial"/>
          <w:lang w:eastAsia="ar-SA"/>
        </w:rPr>
        <w:t xml:space="preserve"> nº</w:t>
      </w:r>
      <w:proofErr w:type="gramStart"/>
      <w:r w:rsidRPr="00B5684B">
        <w:rPr>
          <w:rFonts w:ascii="Arial" w:eastAsia="Times New Roman" w:hAnsi="Arial" w:cs="Arial"/>
          <w:lang w:eastAsia="ar-SA"/>
        </w:rPr>
        <w:t xml:space="preserve">  </w:t>
      </w:r>
      <w:proofErr w:type="gramEnd"/>
      <w:r w:rsidR="00E26243">
        <w:rPr>
          <w:rFonts w:ascii="Arial" w:eastAsia="Times New Roman" w:hAnsi="Arial" w:cs="Arial"/>
          <w:lang w:eastAsia="ar-SA"/>
        </w:rPr>
        <w:t>05</w:t>
      </w:r>
      <w:r w:rsidR="00B22A82">
        <w:rPr>
          <w:rFonts w:ascii="Arial" w:eastAsia="Times New Roman" w:hAnsi="Arial" w:cs="Arial"/>
          <w:bCs/>
          <w:lang w:eastAsia="ar-SA"/>
        </w:rPr>
        <w:t xml:space="preserve"> </w:t>
      </w:r>
      <w:r w:rsidRPr="00B5684B">
        <w:rPr>
          <w:rFonts w:ascii="Arial" w:eastAsia="Times New Roman" w:hAnsi="Arial" w:cs="Arial"/>
          <w:lang w:eastAsia="ar-SA"/>
        </w:rPr>
        <w:t>/ 202</w:t>
      </w:r>
      <w:r w:rsidR="00B22A82">
        <w:rPr>
          <w:rFonts w:ascii="Arial" w:eastAsia="Times New Roman" w:hAnsi="Arial" w:cs="Arial"/>
          <w:lang w:eastAsia="ar-SA"/>
        </w:rPr>
        <w:t>4</w:t>
      </w:r>
      <w:r w:rsidRPr="00B5684B">
        <w:rPr>
          <w:rFonts w:ascii="Arial" w:eastAsia="Times New Roman" w:hAnsi="Arial" w:cs="Arial"/>
          <w:lang w:eastAsia="ar-SA"/>
        </w:rPr>
        <w:t xml:space="preserve">             </w:t>
      </w: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3C6AEF">
        <w:rPr>
          <w:rFonts w:ascii="Arial" w:eastAsia="Times New Roman" w:hAnsi="Arial" w:cs="Arial"/>
          <w:bCs/>
          <w:lang w:eastAsia="ar-SA"/>
        </w:rPr>
        <w:t>29382</w:t>
      </w:r>
      <w:r w:rsidRPr="00B5684B">
        <w:rPr>
          <w:rFonts w:ascii="Arial" w:eastAsia="Times New Roman" w:hAnsi="Arial" w:cs="Arial"/>
          <w:bCs/>
          <w:lang w:eastAsia="ar-SA"/>
        </w:rPr>
        <w:t xml:space="preserve"> / 2</w:t>
      </w:r>
      <w:r w:rsidR="00B22A82">
        <w:rPr>
          <w:rFonts w:ascii="Arial" w:eastAsia="Times New Roman" w:hAnsi="Arial" w:cs="Arial"/>
          <w:bCs/>
          <w:lang w:eastAsia="ar-SA"/>
        </w:rPr>
        <w:t>4</w:t>
      </w:r>
    </w:p>
    <w:p w:rsidR="00B5684B" w:rsidRPr="00B5684B" w:rsidRDefault="00B5684B" w:rsidP="00B5684B">
      <w:pPr>
        <w:suppressAutoHyphens/>
        <w:spacing w:after="120"/>
        <w:jc w:val="both"/>
        <w:rPr>
          <w:rFonts w:ascii="Arial" w:eastAsia="Times New Roman" w:hAnsi="Arial" w:cs="Arial"/>
          <w:lang w:eastAsia="ar-SA"/>
        </w:rPr>
      </w:pPr>
    </w:p>
    <w:p w:rsidR="003C6AEF" w:rsidRDefault="00B5684B" w:rsidP="003C6AEF">
      <w:pPr>
        <w:suppressAutoHyphens/>
        <w:spacing w:after="120"/>
        <w:jc w:val="both"/>
        <w:rPr>
          <w:rFonts w:ascii="Arial" w:eastAsia="Times New Roman" w:hAnsi="Arial" w:cs="Arial"/>
          <w:lang w:eastAsia="ar-SA"/>
        </w:rPr>
      </w:pPr>
      <w:r w:rsidRPr="00B5684B">
        <w:rPr>
          <w:rFonts w:ascii="Arial" w:eastAsia="Times New Roman" w:hAnsi="Arial" w:cs="Arial"/>
          <w:lang w:eastAsia="ar-SA"/>
        </w:rPr>
        <w:t xml:space="preserve">Objeto: </w:t>
      </w:r>
      <w:r w:rsidR="003C6AEF">
        <w:rPr>
          <w:rFonts w:ascii="Arial" w:hAnsi="Arial" w:cs="Arial"/>
        </w:rPr>
        <w:t xml:space="preserve">Contratação de </w:t>
      </w:r>
      <w:r w:rsidR="003C6AEF" w:rsidRPr="002C44B5">
        <w:rPr>
          <w:rFonts w:ascii="Arial" w:hAnsi="Arial" w:cs="Arial"/>
          <w:bCs/>
        </w:rPr>
        <w:t xml:space="preserve">empresa </w:t>
      </w:r>
      <w:r w:rsidR="003C6AEF" w:rsidRPr="00342C01">
        <w:rPr>
          <w:rFonts w:ascii="Arial" w:hAnsi="Arial" w:cs="Arial"/>
          <w:bCs/>
        </w:rPr>
        <w:t xml:space="preserve">para </w:t>
      </w:r>
      <w:r w:rsidR="003C6AEF" w:rsidRPr="009020CB">
        <w:rPr>
          <w:rFonts w:ascii="Arial" w:hAnsi="Arial" w:cs="Arial"/>
          <w:bCs/>
        </w:rPr>
        <w:t>requalificação urbana do calçadão da Av. Rui Barbosa</w:t>
      </w:r>
      <w:r w:rsidR="003C6AEF">
        <w:rPr>
          <w:rFonts w:ascii="Arial" w:hAnsi="Arial" w:cs="Arial"/>
          <w:bCs/>
        </w:rPr>
        <w:t xml:space="preserve"> </w:t>
      </w:r>
      <w:r w:rsidR="003C6AEF">
        <w:rPr>
          <w:rFonts w:ascii="Arial" w:hAnsi="Arial" w:cs="Arial"/>
          <w:color w:val="000000"/>
        </w:rPr>
        <w:t>no município de Carapicuíba</w:t>
      </w:r>
      <w:r w:rsidR="003C6AEF">
        <w:rPr>
          <w:rFonts w:ascii="Arial" w:hAnsi="Arial" w:cs="Arial"/>
          <w:bCs/>
        </w:rPr>
        <w:t>.</w:t>
      </w:r>
    </w:p>
    <w:p w:rsidR="00184A62" w:rsidRDefault="00184A62" w:rsidP="00184A62">
      <w:pPr>
        <w:suppressAutoHyphens/>
        <w:spacing w:after="120"/>
        <w:jc w:val="both"/>
        <w:rPr>
          <w:rFonts w:ascii="Arial" w:eastAsia="Times New Roman" w:hAnsi="Arial" w:cs="Arial"/>
          <w:lang w:eastAsia="ar-SA"/>
        </w:rPr>
      </w:pPr>
    </w:p>
    <w:p w:rsidR="00B5684B" w:rsidRPr="00B5684B" w:rsidRDefault="00B5684B" w:rsidP="00B5684B">
      <w:pPr>
        <w:suppressAutoHyphens/>
        <w:spacing w:after="120"/>
        <w:jc w:val="both"/>
        <w:rPr>
          <w:rFonts w:ascii="Arial" w:eastAsia="Times New Roman" w:hAnsi="Arial" w:cs="Arial"/>
          <w:lang w:eastAsia="ar-SA"/>
        </w:rPr>
      </w:pP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Declaramos que o responsável da empresa ___________________________, inscrita no CNPJ/MF sob n° ______________________devidamente credenciado, visitou o local onde serão prestados os serviços, objeto da Concorrência em epígrafe.</w:t>
      </w:r>
    </w:p>
    <w:p w:rsidR="00B5684B" w:rsidRPr="00B5684B" w:rsidRDefault="00B5684B" w:rsidP="00B5684B">
      <w:pPr>
        <w:suppressAutoHyphens/>
        <w:spacing w:after="120"/>
        <w:jc w:val="both"/>
        <w:rPr>
          <w:rFonts w:ascii="Arial" w:eastAsia="Times New Roman" w:hAnsi="Arial" w:cs="Arial"/>
          <w:lang w:eastAsia="ar-SA"/>
        </w:rPr>
      </w:pPr>
    </w:p>
    <w:p w:rsidR="00B5684B" w:rsidRPr="00B5684B" w:rsidRDefault="00B5684B" w:rsidP="00B5684B">
      <w:pPr>
        <w:suppressAutoHyphens/>
        <w:spacing w:after="120"/>
        <w:jc w:val="both"/>
        <w:rPr>
          <w:rFonts w:ascii="Arial" w:eastAsia="Times New Roman" w:hAnsi="Arial" w:cs="Arial"/>
          <w:lang w:eastAsia="ar-SA"/>
        </w:rPr>
      </w:pPr>
      <w:r w:rsidRPr="00B5684B">
        <w:rPr>
          <w:rFonts w:ascii="Arial" w:eastAsia="Times New Roman" w:hAnsi="Arial" w:cs="Arial"/>
          <w:lang w:eastAsia="ar-SA"/>
        </w:rPr>
        <w:t>Data da visita:                       Horário:</w:t>
      </w:r>
    </w:p>
    <w:p w:rsidR="00B5684B" w:rsidRPr="00B5684B" w:rsidRDefault="00B5684B" w:rsidP="00B5684B">
      <w:pPr>
        <w:suppressAutoHyphens/>
        <w:spacing w:after="120"/>
        <w:jc w:val="both"/>
        <w:rPr>
          <w:rFonts w:ascii="Arial" w:eastAsia="Times New Roman" w:hAnsi="Arial" w:cs="Arial"/>
          <w:lang w:eastAsia="ar-SA"/>
        </w:rPr>
      </w:pPr>
    </w:p>
    <w:p w:rsidR="00B5684B" w:rsidRPr="00B5684B" w:rsidRDefault="00B5684B" w:rsidP="00B5684B">
      <w:pPr>
        <w:suppressAutoHyphens/>
        <w:spacing w:after="120"/>
        <w:jc w:val="both"/>
        <w:rPr>
          <w:rFonts w:ascii="Arial" w:eastAsia="Times New Roman" w:hAnsi="Arial" w:cs="Arial"/>
          <w:lang w:eastAsia="ar-SA"/>
        </w:rPr>
      </w:pPr>
    </w:p>
    <w:p w:rsidR="00B5684B" w:rsidRPr="00B5684B" w:rsidRDefault="00B5684B" w:rsidP="00B5684B">
      <w:pPr>
        <w:suppressAutoHyphens/>
        <w:spacing w:after="120"/>
        <w:ind w:left="284"/>
        <w:jc w:val="center"/>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202</w:t>
      </w:r>
      <w:r w:rsidR="008E4F04">
        <w:rPr>
          <w:rFonts w:ascii="Arial" w:eastAsia="Times New Roman" w:hAnsi="Arial" w:cs="Arial"/>
          <w:lang w:eastAsia="ar-SA"/>
        </w:rPr>
        <w:t>4</w:t>
      </w:r>
      <w:r w:rsidRPr="00B5684B">
        <w:rPr>
          <w:rFonts w:ascii="Arial" w:eastAsia="Times New Roman" w:hAnsi="Arial" w:cs="Arial"/>
          <w:lang w:eastAsia="ar-SA"/>
        </w:rPr>
        <w:t>.</w:t>
      </w:r>
    </w:p>
    <w:p w:rsidR="00B5684B" w:rsidRPr="00B5684B" w:rsidRDefault="00B5684B" w:rsidP="00B5684B">
      <w:pPr>
        <w:suppressAutoHyphens/>
        <w:spacing w:after="120"/>
        <w:ind w:left="284"/>
        <w:jc w:val="both"/>
        <w:rPr>
          <w:rFonts w:ascii="Arial" w:eastAsia="Times New Roman" w:hAnsi="Arial" w:cs="Arial"/>
          <w:lang w:eastAsia="ar-SA"/>
        </w:rPr>
      </w:pPr>
    </w:p>
    <w:p w:rsidR="00B5684B" w:rsidRPr="00B5684B" w:rsidRDefault="00B5684B" w:rsidP="00B5684B">
      <w:pPr>
        <w:suppressAutoHyphens/>
        <w:spacing w:after="120"/>
        <w:ind w:left="284"/>
        <w:jc w:val="both"/>
        <w:rPr>
          <w:rFonts w:ascii="Arial" w:eastAsia="Times New Roman" w:hAnsi="Arial" w:cs="Arial"/>
          <w:lang w:eastAsia="ar-SA"/>
        </w:rPr>
      </w:pPr>
    </w:p>
    <w:p w:rsidR="00B5684B" w:rsidRPr="00B5684B" w:rsidRDefault="00B5684B" w:rsidP="00B5684B">
      <w:pPr>
        <w:suppressAutoHyphens/>
        <w:spacing w:after="120"/>
        <w:ind w:left="284"/>
        <w:jc w:val="center"/>
        <w:rPr>
          <w:rFonts w:ascii="Arial" w:eastAsia="Times New Roman" w:hAnsi="Arial" w:cs="Arial"/>
          <w:lang w:eastAsia="ar-SA"/>
        </w:rPr>
      </w:pPr>
      <w:r w:rsidRPr="00B5684B">
        <w:rPr>
          <w:rFonts w:ascii="Arial" w:eastAsia="Times New Roman" w:hAnsi="Arial" w:cs="Arial"/>
          <w:lang w:eastAsia="ar-SA"/>
        </w:rPr>
        <w:t>(carimbo, nome, assinatura do responsável pelo licitador</w:t>
      </w:r>
      <w:proofErr w:type="gramStart"/>
      <w:r w:rsidRPr="00B5684B">
        <w:rPr>
          <w:rFonts w:ascii="Arial" w:eastAsia="Times New Roman" w:hAnsi="Arial" w:cs="Arial"/>
          <w:lang w:eastAsia="ar-SA"/>
        </w:rPr>
        <w:t>)</w:t>
      </w:r>
      <w:proofErr w:type="gramEnd"/>
    </w:p>
    <w:p w:rsidR="00B5684B" w:rsidRPr="00B5684B" w:rsidRDefault="00B5684B" w:rsidP="00B5684B">
      <w:pPr>
        <w:suppressAutoHyphens/>
        <w:spacing w:after="120"/>
        <w:ind w:left="284"/>
        <w:jc w:val="center"/>
        <w:rPr>
          <w:rFonts w:ascii="Arial" w:eastAsia="Times New Roman" w:hAnsi="Arial" w:cs="Arial"/>
          <w:lang w:eastAsia="ar-SA"/>
        </w:rPr>
      </w:pPr>
    </w:p>
    <w:p w:rsidR="00B5684B" w:rsidRPr="00B5684B" w:rsidRDefault="00B5684B" w:rsidP="00B5684B">
      <w:pPr>
        <w:suppressAutoHyphens/>
        <w:spacing w:after="120"/>
        <w:ind w:left="284"/>
        <w:jc w:val="center"/>
        <w:rPr>
          <w:rFonts w:ascii="Arial" w:eastAsia="Times New Roman" w:hAnsi="Arial" w:cs="Arial"/>
          <w:lang w:eastAsia="ar-SA"/>
        </w:rPr>
      </w:pPr>
      <w:r w:rsidRPr="00B5684B">
        <w:rPr>
          <w:rFonts w:ascii="Arial" w:eastAsia="Times New Roman" w:hAnsi="Arial" w:cs="Arial"/>
          <w:lang w:eastAsia="ar-SA"/>
        </w:rPr>
        <w:t>(carimbo, nome, assinatura – do representante da licitante</w:t>
      </w:r>
      <w:proofErr w:type="gramStart"/>
      <w:r w:rsidRPr="00B5684B">
        <w:rPr>
          <w:rFonts w:ascii="Arial" w:eastAsia="Times New Roman" w:hAnsi="Arial" w:cs="Arial"/>
          <w:lang w:eastAsia="ar-SA"/>
        </w:rPr>
        <w:t>)</w:t>
      </w:r>
      <w:proofErr w:type="gramEnd"/>
    </w:p>
    <w:p w:rsidR="00B5684B" w:rsidRPr="00B5684B" w:rsidRDefault="00B5684B" w:rsidP="00B5684B">
      <w:pPr>
        <w:suppressAutoHyphens/>
        <w:jc w:val="center"/>
        <w:rPr>
          <w:rFonts w:ascii="Arial" w:eastAsia="Times New Roman" w:hAnsi="Arial" w:cs="Arial"/>
          <w:b/>
          <w:bCs/>
          <w:lang w:eastAsia="ar-SA"/>
        </w:rPr>
      </w:pPr>
    </w:p>
    <w:p w:rsidR="00B5684B" w:rsidRPr="00B5684B" w:rsidRDefault="00B5684B" w:rsidP="00B5684B">
      <w:pPr>
        <w:suppressAutoHyphens/>
        <w:jc w:val="center"/>
        <w:rPr>
          <w:rFonts w:ascii="Arial" w:eastAsia="Times New Roman" w:hAnsi="Arial" w:cs="Arial"/>
          <w:b/>
          <w:bCs/>
          <w:lang w:eastAsia="ar-SA"/>
        </w:rPr>
      </w:pPr>
    </w:p>
    <w:p w:rsidR="00B5684B" w:rsidRPr="00B5684B" w:rsidRDefault="00B5684B" w:rsidP="00B5684B">
      <w:pPr>
        <w:suppressAutoHyphens/>
        <w:jc w:val="center"/>
        <w:rPr>
          <w:rFonts w:ascii="Arial" w:eastAsia="Times New Roman" w:hAnsi="Arial" w:cs="Arial"/>
          <w:b/>
          <w:bCs/>
          <w:lang w:eastAsia="ar-SA"/>
        </w:rPr>
      </w:pPr>
    </w:p>
    <w:p w:rsidR="00B5684B" w:rsidRPr="00B5684B" w:rsidRDefault="00B5684B" w:rsidP="00B5684B">
      <w:pPr>
        <w:suppressAutoHyphens/>
        <w:jc w:val="center"/>
        <w:rPr>
          <w:rFonts w:ascii="Arial" w:eastAsia="Times New Roman" w:hAnsi="Arial" w:cs="Arial"/>
          <w:b/>
          <w:bCs/>
          <w:lang w:eastAsia="ar-SA"/>
        </w:rPr>
      </w:pPr>
    </w:p>
    <w:p w:rsidR="00B5684B" w:rsidRPr="00B5684B" w:rsidRDefault="00B5684B" w:rsidP="00B5684B">
      <w:pPr>
        <w:suppressAutoHyphens/>
        <w:jc w:val="center"/>
        <w:rPr>
          <w:rFonts w:ascii="Arial" w:eastAsia="Times New Roman" w:hAnsi="Arial" w:cs="Arial"/>
          <w:b/>
          <w:bCs/>
          <w:lang w:eastAsia="ar-SA"/>
        </w:rPr>
      </w:pPr>
    </w:p>
    <w:p w:rsidR="00B5684B" w:rsidRPr="00B5684B" w:rsidRDefault="00CE6D42" w:rsidP="008A36FE">
      <w:pPr>
        <w:suppressAutoHyphens/>
        <w:spacing w:after="120"/>
        <w:ind w:left="284" w:right="227"/>
        <w:jc w:val="both"/>
        <w:rPr>
          <w:rFonts w:ascii="Arial" w:eastAsia="Times New Roman" w:hAnsi="Arial" w:cs="Arial"/>
          <w:lang w:eastAsia="ar-SA"/>
        </w:rPr>
      </w:pPr>
      <w:r>
        <w:rPr>
          <w:rFonts w:ascii="Arial" w:eastAsia="Times New Roman" w:hAnsi="Arial" w:cs="Arial"/>
          <w:lang w:eastAsia="ar-SA"/>
        </w:rPr>
        <w:t>Obs. Para as empresas reunidas em consórcio a visita técnica poderá ser realizada apenas por uma das consorciadas.</w:t>
      </w:r>
    </w:p>
    <w:p w:rsidR="00B5684B" w:rsidRPr="00B5684B" w:rsidRDefault="00B5684B" w:rsidP="00B5684B">
      <w:pPr>
        <w:suppressAutoHyphens/>
        <w:jc w:val="center"/>
        <w:rPr>
          <w:rFonts w:ascii="Arial" w:eastAsia="Times New Roman" w:hAnsi="Arial" w:cs="Arial"/>
          <w:b/>
          <w:bCs/>
          <w:lang w:eastAsia="ar-SA"/>
        </w:rPr>
      </w:pPr>
    </w:p>
    <w:p w:rsidR="000356E3" w:rsidRDefault="000356E3" w:rsidP="000356E3">
      <w:pPr>
        <w:suppressAutoHyphens/>
        <w:spacing w:after="120"/>
        <w:ind w:left="284" w:right="227"/>
        <w:jc w:val="center"/>
        <w:rPr>
          <w:rFonts w:ascii="Arial" w:eastAsia="Times New Roman" w:hAnsi="Arial" w:cs="Arial"/>
          <w:b/>
          <w:sz w:val="36"/>
          <w:szCs w:val="36"/>
          <w:lang w:eastAsia="ar-SA"/>
        </w:rPr>
      </w:pPr>
    </w:p>
    <w:p w:rsidR="00F30BF3" w:rsidRDefault="00F30BF3" w:rsidP="000356E3">
      <w:pPr>
        <w:suppressAutoHyphens/>
        <w:spacing w:after="120"/>
        <w:ind w:left="284" w:right="227"/>
        <w:jc w:val="center"/>
        <w:rPr>
          <w:rFonts w:ascii="Arial" w:eastAsia="Times New Roman" w:hAnsi="Arial" w:cs="Arial"/>
          <w:b/>
          <w:sz w:val="36"/>
          <w:szCs w:val="36"/>
          <w:lang w:eastAsia="ar-SA"/>
        </w:rPr>
      </w:pPr>
    </w:p>
    <w:p w:rsidR="000356E3" w:rsidRPr="000356E3" w:rsidRDefault="000356E3" w:rsidP="000356E3">
      <w:pPr>
        <w:suppressAutoHyphens/>
        <w:jc w:val="center"/>
        <w:rPr>
          <w:rFonts w:ascii="Arial" w:eastAsia="Times New Roman" w:hAnsi="Arial" w:cs="Arial"/>
          <w:b/>
          <w:bCs/>
          <w:lang w:eastAsia="ar-SA"/>
        </w:rPr>
      </w:pPr>
      <w:r w:rsidRPr="000356E3">
        <w:rPr>
          <w:rFonts w:ascii="Arial" w:eastAsia="Times New Roman" w:hAnsi="Arial" w:cs="Arial"/>
          <w:b/>
          <w:bCs/>
          <w:lang w:eastAsia="ar-SA"/>
        </w:rPr>
        <w:lastRenderedPageBreak/>
        <w:t xml:space="preserve">ANEXO III </w:t>
      </w:r>
    </w:p>
    <w:p w:rsidR="000356E3" w:rsidRPr="000356E3" w:rsidRDefault="000356E3" w:rsidP="000356E3">
      <w:pPr>
        <w:tabs>
          <w:tab w:val="left" w:pos="10206"/>
        </w:tabs>
        <w:suppressAutoHyphens/>
        <w:jc w:val="center"/>
        <w:rPr>
          <w:rFonts w:ascii="Arial" w:eastAsia="Times New Roman" w:hAnsi="Arial" w:cs="Arial"/>
          <w:b/>
          <w:bCs/>
          <w:lang w:eastAsia="ar-SA"/>
        </w:rPr>
      </w:pPr>
    </w:p>
    <w:p w:rsidR="000356E3" w:rsidRPr="000356E3" w:rsidRDefault="000356E3" w:rsidP="00313A15">
      <w:pPr>
        <w:keepNext/>
        <w:numPr>
          <w:ilvl w:val="3"/>
          <w:numId w:val="0"/>
        </w:numPr>
        <w:tabs>
          <w:tab w:val="num" w:pos="0"/>
        </w:tabs>
        <w:suppressAutoHyphens/>
        <w:spacing w:after="120"/>
        <w:outlineLvl w:val="3"/>
        <w:rPr>
          <w:rFonts w:ascii="Arial" w:eastAsia="Times New Roman" w:hAnsi="Arial" w:cs="Times New Roman"/>
          <w:b/>
          <w:bCs/>
          <w:lang w:val="x-none" w:eastAsia="ar-SA"/>
        </w:rPr>
      </w:pPr>
      <w:r w:rsidRPr="000356E3">
        <w:rPr>
          <w:rFonts w:ascii="Arial" w:eastAsia="Times New Roman" w:hAnsi="Arial" w:cs="Times New Roman"/>
          <w:b/>
          <w:lang w:val="x-none" w:eastAsia="ar-SA"/>
        </w:rPr>
        <w:t xml:space="preserve">MINUTA DO INSTRUMENTO DE CONTRATO ADMINISTRATIVO  Nº  </w:t>
      </w:r>
      <w:proofErr w:type="spellStart"/>
      <w:r w:rsidRPr="000356E3">
        <w:rPr>
          <w:rFonts w:ascii="Arial" w:eastAsia="Times New Roman" w:hAnsi="Arial" w:cs="Times New Roman"/>
          <w:b/>
          <w:lang w:val="x-none" w:eastAsia="ar-SA"/>
        </w:rPr>
        <w:t>xx</w:t>
      </w:r>
      <w:proofErr w:type="spellEnd"/>
      <w:r w:rsidRPr="000356E3">
        <w:rPr>
          <w:rFonts w:ascii="Arial" w:eastAsia="Times New Roman" w:hAnsi="Arial" w:cs="Times New Roman"/>
          <w:b/>
          <w:lang w:val="x-none" w:eastAsia="ar-SA"/>
        </w:rPr>
        <w:t xml:space="preserve"> / 2</w:t>
      </w:r>
      <w:r w:rsidR="00737710">
        <w:rPr>
          <w:rFonts w:ascii="Arial" w:eastAsia="Times New Roman" w:hAnsi="Arial" w:cs="Times New Roman"/>
          <w:b/>
          <w:lang w:eastAsia="ar-SA"/>
        </w:rPr>
        <w:t>4</w:t>
      </w:r>
    </w:p>
    <w:p w:rsidR="000356E3" w:rsidRPr="000356E3" w:rsidRDefault="000356E3" w:rsidP="00313A15">
      <w:pPr>
        <w:suppressAutoHyphens/>
        <w:spacing w:after="120"/>
        <w:jc w:val="both"/>
        <w:rPr>
          <w:rFonts w:ascii="Arial" w:eastAsia="Times New Roman" w:hAnsi="Arial" w:cs="Arial"/>
          <w:lang w:eastAsia="ar-SA"/>
        </w:rPr>
      </w:pPr>
    </w:p>
    <w:p w:rsidR="000356E3" w:rsidRPr="000356E3" w:rsidRDefault="000356E3" w:rsidP="00313A15">
      <w:pPr>
        <w:suppressAutoHyphens/>
        <w:spacing w:after="120"/>
        <w:jc w:val="both"/>
        <w:rPr>
          <w:rFonts w:ascii="Arial" w:eastAsia="Times New Roman" w:hAnsi="Arial" w:cs="Arial"/>
          <w:b/>
          <w:lang w:eastAsia="ar-SA"/>
        </w:rPr>
      </w:pPr>
      <w:r w:rsidRPr="000356E3">
        <w:rPr>
          <w:rFonts w:ascii="Arial" w:eastAsia="Times New Roman" w:hAnsi="Arial" w:cs="Arial"/>
          <w:b/>
          <w:lang w:eastAsia="ar-SA"/>
        </w:rPr>
        <w:t xml:space="preserve">CONCORRÊNCIA </w:t>
      </w:r>
      <w:r w:rsidR="003013BF">
        <w:rPr>
          <w:rFonts w:ascii="Arial" w:eastAsia="Times New Roman" w:hAnsi="Arial" w:cs="Arial"/>
          <w:b/>
          <w:lang w:eastAsia="ar-SA"/>
        </w:rPr>
        <w:t>ELETRÔNICA</w:t>
      </w:r>
      <w:r w:rsidRPr="000356E3">
        <w:rPr>
          <w:rFonts w:ascii="Arial" w:eastAsia="Times New Roman" w:hAnsi="Arial" w:cs="Arial"/>
          <w:b/>
          <w:lang w:eastAsia="ar-SA"/>
        </w:rPr>
        <w:t xml:space="preserve"> Nº.  </w:t>
      </w:r>
      <w:r w:rsidR="00DA339F">
        <w:rPr>
          <w:rFonts w:ascii="Arial" w:eastAsia="Times New Roman" w:hAnsi="Arial" w:cs="Arial"/>
          <w:b/>
          <w:lang w:eastAsia="ar-SA"/>
        </w:rPr>
        <w:t>05</w:t>
      </w:r>
      <w:r w:rsidR="003013BF">
        <w:rPr>
          <w:rFonts w:ascii="Arial" w:eastAsia="Times New Roman" w:hAnsi="Arial" w:cs="Arial"/>
          <w:b/>
          <w:lang w:eastAsia="ar-SA"/>
        </w:rPr>
        <w:t xml:space="preserve"> </w:t>
      </w:r>
      <w:r w:rsidRPr="000356E3">
        <w:rPr>
          <w:rFonts w:ascii="Arial" w:eastAsia="Times New Roman" w:hAnsi="Arial" w:cs="Arial"/>
          <w:b/>
          <w:lang w:eastAsia="ar-SA"/>
        </w:rPr>
        <w:t>/ 202</w:t>
      </w:r>
      <w:r w:rsidR="00737710">
        <w:rPr>
          <w:rFonts w:ascii="Arial" w:eastAsia="Times New Roman" w:hAnsi="Arial" w:cs="Arial"/>
          <w:b/>
          <w:lang w:eastAsia="ar-SA"/>
        </w:rPr>
        <w:t>4</w:t>
      </w:r>
    </w:p>
    <w:p w:rsidR="000356E3" w:rsidRPr="000356E3" w:rsidRDefault="000356E3" w:rsidP="00313A15">
      <w:pPr>
        <w:suppressAutoHyphens/>
        <w:spacing w:after="120"/>
        <w:jc w:val="both"/>
        <w:rPr>
          <w:rFonts w:ascii="Arial" w:eastAsia="Times New Roman" w:hAnsi="Arial" w:cs="Arial"/>
          <w:lang w:eastAsia="ar-SA"/>
        </w:rPr>
      </w:pPr>
    </w:p>
    <w:p w:rsidR="000356E3" w:rsidRPr="000356E3" w:rsidRDefault="000356E3" w:rsidP="00313A15">
      <w:pPr>
        <w:suppressAutoHyphens/>
        <w:spacing w:after="120"/>
        <w:ind w:right="227"/>
        <w:jc w:val="both"/>
        <w:rPr>
          <w:rFonts w:ascii="Arial" w:eastAsia="Times New Roman" w:hAnsi="Arial" w:cs="Arial"/>
          <w:lang w:eastAsia="ar-SA"/>
        </w:rPr>
      </w:pPr>
      <w:r w:rsidRPr="000356E3">
        <w:rPr>
          <w:rFonts w:ascii="Arial" w:eastAsia="Times New Roman" w:hAnsi="Arial" w:cs="Arial"/>
          <w:lang w:eastAsia="ar-SA"/>
        </w:rPr>
        <w:t xml:space="preserve">Contrato de </w:t>
      </w:r>
      <w:r w:rsidR="00150FA8">
        <w:rPr>
          <w:rFonts w:ascii="Arial" w:eastAsia="Times New Roman" w:hAnsi="Arial" w:cs="Arial"/>
          <w:lang w:eastAsia="ar-SA"/>
        </w:rPr>
        <w:t>empreitada</w:t>
      </w:r>
      <w:r w:rsidRPr="000356E3">
        <w:rPr>
          <w:rFonts w:ascii="Arial" w:eastAsia="Times New Roman" w:hAnsi="Arial" w:cs="Arial"/>
          <w:lang w:eastAsia="ar-SA"/>
        </w:rPr>
        <w:t xml:space="preserve"> que entre si celebram a PREFEITURA DO MUNICIPIO DE CARAPICUIBA e a </w:t>
      </w:r>
      <w:proofErr w:type="gramStart"/>
      <w:r w:rsidRPr="000356E3">
        <w:rPr>
          <w:rFonts w:ascii="Arial" w:eastAsia="Times New Roman" w:hAnsi="Arial" w:cs="Arial"/>
          <w:lang w:eastAsia="ar-SA"/>
        </w:rPr>
        <w:t>empresa ...</w:t>
      </w:r>
      <w:proofErr w:type="gramEnd"/>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na</w:t>
      </w:r>
      <w:proofErr w:type="gramEnd"/>
      <w:r w:rsidRPr="000356E3">
        <w:rPr>
          <w:rFonts w:ascii="Arial" w:eastAsia="Times New Roman" w:hAnsi="Arial" w:cs="Arial"/>
          <w:lang w:eastAsia="ar-SA"/>
        </w:rPr>
        <w:t xml:space="preserve"> forma abaixo:</w:t>
      </w:r>
    </w:p>
    <w:p w:rsidR="000356E3" w:rsidRPr="000356E3" w:rsidRDefault="000356E3" w:rsidP="00313A15">
      <w:pPr>
        <w:tabs>
          <w:tab w:val="left" w:pos="2552"/>
        </w:tabs>
        <w:suppressAutoHyphens/>
        <w:spacing w:after="120"/>
        <w:ind w:right="227"/>
        <w:jc w:val="both"/>
        <w:rPr>
          <w:rFonts w:ascii="Arial" w:eastAsia="Times New Roman" w:hAnsi="Arial" w:cs="Arial"/>
          <w:lang w:eastAsia="ar-SA"/>
        </w:rPr>
      </w:pPr>
    </w:p>
    <w:p w:rsidR="000356E3" w:rsidRPr="000356E3" w:rsidRDefault="000356E3" w:rsidP="00313A15">
      <w:pPr>
        <w:tabs>
          <w:tab w:val="left" w:pos="2552"/>
        </w:tabs>
        <w:suppressAutoHyphens/>
        <w:spacing w:after="120"/>
        <w:ind w:right="227"/>
        <w:jc w:val="both"/>
        <w:rPr>
          <w:rFonts w:ascii="Arial" w:eastAsia="Times New Roman" w:hAnsi="Arial" w:cs="Arial"/>
          <w:lang w:val="pt-PT" w:eastAsia="ar-SA"/>
        </w:rPr>
      </w:pPr>
      <w:r w:rsidRPr="000356E3">
        <w:rPr>
          <w:rFonts w:ascii="Arial" w:eastAsia="Times New Roman" w:hAnsi="Arial" w:cs="Arial"/>
          <w:lang w:eastAsia="ar-SA"/>
        </w:rPr>
        <w:t>CONTRATANTE: PREFEITURA DO MUNICIPIO DE CARAPICUIBA, inscrita no CNPJ/MF sob o nº. 44.892.693/0001-40, sito a Rua Joaquim das Neves, 211 -</w:t>
      </w:r>
      <w:proofErr w:type="gramStart"/>
      <w:r w:rsidRPr="000356E3">
        <w:rPr>
          <w:rFonts w:ascii="Arial" w:eastAsia="Times New Roman" w:hAnsi="Arial" w:cs="Arial"/>
          <w:lang w:eastAsia="ar-SA"/>
        </w:rPr>
        <w:t xml:space="preserve">  </w:t>
      </w:r>
      <w:proofErr w:type="gramEnd"/>
      <w:r w:rsidRPr="000356E3">
        <w:rPr>
          <w:rFonts w:ascii="Arial" w:eastAsia="Times New Roman" w:hAnsi="Arial" w:cs="Arial"/>
          <w:lang w:eastAsia="ar-SA"/>
        </w:rPr>
        <w:t xml:space="preserve">Vila Caldas- Carapicuíba- SP, neste ato representada pelo Prefeito Municipal Sr. Marco Aurélio dos Santos Neves, portador do RG nº. 19.236.215-x e CPF nº. 157.388.248-81, pelo Secretário de </w:t>
      </w:r>
      <w:r w:rsidR="00D04DD1">
        <w:rPr>
          <w:rFonts w:ascii="Arial" w:eastAsia="Times New Roman" w:hAnsi="Arial" w:cs="Arial"/>
          <w:lang w:eastAsia="ar-SA"/>
        </w:rPr>
        <w:t>Desenvolvimento Urbano</w:t>
      </w:r>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Sr.</w:t>
      </w:r>
      <w:proofErr w:type="gramEnd"/>
      <w:r w:rsidRPr="000356E3">
        <w:rPr>
          <w:rFonts w:ascii="Arial" w:eastAsia="Times New Roman" w:hAnsi="Arial" w:cs="Arial"/>
          <w:lang w:eastAsia="ar-SA"/>
        </w:rPr>
        <w:t xml:space="preserve">                  , portador do RG  nº. </w:t>
      </w:r>
      <w:r w:rsidRPr="000356E3">
        <w:rPr>
          <w:rFonts w:ascii="Arial" w:eastAsia="Times New Roman" w:hAnsi="Arial" w:cs="Arial"/>
          <w:lang w:val="pt-PT" w:eastAsia="ar-SA"/>
        </w:rPr>
        <w:t xml:space="preserve">           </w:t>
      </w:r>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 xml:space="preserve"> do CPF nº             , e  pelo Secretário de </w:t>
      </w:r>
      <w:r w:rsidR="003B570D">
        <w:rPr>
          <w:rFonts w:ascii="Arial" w:eastAsia="Times New Roman" w:hAnsi="Arial" w:cs="Arial"/>
          <w:lang w:eastAsia="ar-SA"/>
        </w:rPr>
        <w:t>.........................</w:t>
      </w:r>
      <w:r w:rsidRPr="000356E3">
        <w:rPr>
          <w:rFonts w:ascii="Arial" w:eastAsia="Times New Roman" w:hAnsi="Arial" w:cs="Arial"/>
          <w:lang w:eastAsia="ar-SA"/>
        </w:rPr>
        <w:t xml:space="preserve">, Sr. </w:t>
      </w:r>
      <w:r w:rsidR="002B66F5">
        <w:rPr>
          <w:rFonts w:ascii="Arial" w:eastAsia="Times New Roman" w:hAnsi="Arial" w:cs="Arial"/>
          <w:lang w:eastAsia="ar-SA"/>
        </w:rPr>
        <w:t>................</w:t>
      </w:r>
      <w:r w:rsidRPr="000356E3">
        <w:rPr>
          <w:rFonts w:ascii="Arial" w:eastAsia="Times New Roman" w:hAnsi="Arial" w:cs="Arial"/>
          <w:lang w:eastAsia="ar-SA"/>
        </w:rPr>
        <w:t>, portador do RG  nº.</w:t>
      </w:r>
      <w:r w:rsidR="002B66F5">
        <w:rPr>
          <w:rFonts w:ascii="Arial" w:eastAsia="Times New Roman" w:hAnsi="Arial" w:cs="Arial"/>
          <w:lang w:eastAsia="ar-SA"/>
        </w:rPr>
        <w:t>.............</w:t>
      </w:r>
      <w:r w:rsidRPr="000356E3">
        <w:rPr>
          <w:rFonts w:ascii="Arial" w:eastAsia="Times New Roman" w:hAnsi="Arial" w:cs="Arial"/>
          <w:lang w:eastAsia="ar-SA"/>
        </w:rPr>
        <w:t>e do CPF nº                             .</w:t>
      </w:r>
    </w:p>
    <w:p w:rsidR="000356E3" w:rsidRPr="000356E3" w:rsidRDefault="000356E3" w:rsidP="00313A15">
      <w:pPr>
        <w:tabs>
          <w:tab w:val="left" w:pos="2552"/>
        </w:tabs>
        <w:suppressAutoHyphens/>
        <w:spacing w:after="120"/>
        <w:ind w:right="227"/>
        <w:jc w:val="both"/>
        <w:rPr>
          <w:rFonts w:ascii="Arial" w:eastAsia="Times New Roman" w:hAnsi="Arial" w:cs="Arial"/>
          <w:lang w:eastAsia="ar-SA"/>
        </w:rPr>
      </w:pPr>
    </w:p>
    <w:p w:rsidR="000356E3" w:rsidRPr="000356E3" w:rsidRDefault="000356E3" w:rsidP="00313A15">
      <w:pPr>
        <w:tabs>
          <w:tab w:val="left" w:pos="2552"/>
        </w:tabs>
        <w:suppressAutoHyphens/>
        <w:spacing w:after="120"/>
        <w:ind w:right="227"/>
        <w:jc w:val="both"/>
        <w:rPr>
          <w:rFonts w:ascii="Arial" w:eastAsia="Times New Roman" w:hAnsi="Arial" w:cs="Arial"/>
          <w:lang w:eastAsia="ar-SA"/>
        </w:rPr>
      </w:pPr>
      <w:r w:rsidRPr="000356E3">
        <w:rPr>
          <w:rFonts w:ascii="Arial" w:eastAsia="Times New Roman" w:hAnsi="Arial" w:cs="Arial"/>
          <w:lang w:eastAsia="ar-SA"/>
        </w:rPr>
        <w:t xml:space="preserve">CONTRATADA: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inscrita no CNPJ/MF sob o nº.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estabelecida à ....................................................................., Estado de ........., na cidade de ........, legalmente aqui representada na forma de seu Contrato Social e alterações subsequentes e pelo Senhor ....................., .........., ......, ................, portador da cédula de identidade RG n° ..................... </w:t>
      </w: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 xml:space="preserve">  do CPF/MF nº. </w:t>
      </w:r>
      <w:proofErr w:type="gramStart"/>
      <w:r w:rsidRPr="000356E3">
        <w:rPr>
          <w:rFonts w:ascii="Arial" w:eastAsia="Times New Roman" w:hAnsi="Arial" w:cs="Arial"/>
          <w:lang w:eastAsia="ar-SA"/>
        </w:rPr>
        <w:t>...............</w:t>
      </w:r>
      <w:proofErr w:type="gramEnd"/>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PRIMEIRA - DO OBJETO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suppressAutoHyphens/>
        <w:spacing w:after="120"/>
        <w:jc w:val="both"/>
        <w:rPr>
          <w:rFonts w:ascii="Arial" w:eastAsia="Times New Roman" w:hAnsi="Arial" w:cs="Arial"/>
          <w:lang w:eastAsia="ar-SA"/>
        </w:rPr>
      </w:pPr>
      <w:r w:rsidRPr="000356E3">
        <w:rPr>
          <w:rFonts w:ascii="Arial" w:eastAsia="Times New Roman" w:hAnsi="Arial" w:cs="Arial"/>
          <w:lang w:eastAsia="ar-SA"/>
        </w:rPr>
        <w:t xml:space="preserve">1.1.- O presente contrato tem por objeto a </w:t>
      </w:r>
      <w:r w:rsidR="005B4E72" w:rsidRPr="009020CB">
        <w:rPr>
          <w:rFonts w:ascii="Arial" w:hAnsi="Arial" w:cs="Arial"/>
          <w:bCs/>
        </w:rPr>
        <w:t>requalificação urbana do calçadão da Av. Rui Barbosa</w:t>
      </w:r>
      <w:r w:rsidR="002F6378">
        <w:rPr>
          <w:rFonts w:ascii="Arial" w:hAnsi="Arial" w:cs="Arial"/>
          <w:bCs/>
        </w:rPr>
        <w:t xml:space="preserve"> neste município</w:t>
      </w:r>
      <w:r w:rsidRPr="000356E3">
        <w:rPr>
          <w:rFonts w:ascii="Arial" w:eastAsia="Times New Roman" w:hAnsi="Arial" w:cs="Times New Roman"/>
          <w:lang w:eastAsia="ar-SA"/>
        </w:rPr>
        <w:t xml:space="preserve">, </w:t>
      </w:r>
      <w:r w:rsidRPr="000356E3">
        <w:rPr>
          <w:rFonts w:ascii="Arial" w:eastAsia="Times New Roman" w:hAnsi="Arial" w:cs="Arial"/>
          <w:lang w:eastAsia="ar-SA"/>
        </w:rPr>
        <w:t>em conformidade com o memorial descritivo dos serviços, Anexo I do edital da Concorrência acima citada, e a proposta da contratada, que são partes integrantes desse Instrumento.</w:t>
      </w:r>
    </w:p>
    <w:p w:rsidR="000356E3" w:rsidRPr="000356E3" w:rsidRDefault="004070AF" w:rsidP="004070AF">
      <w:pPr>
        <w:tabs>
          <w:tab w:val="left" w:pos="7800"/>
        </w:tabs>
        <w:suppressAutoHyphens/>
        <w:jc w:val="both"/>
        <w:rPr>
          <w:rFonts w:ascii="Arial" w:eastAsia="Times New Roman" w:hAnsi="Arial" w:cs="Arial"/>
          <w:lang w:eastAsia="ar-SA"/>
        </w:rPr>
      </w:pPr>
      <w:r>
        <w:rPr>
          <w:rFonts w:ascii="Arial" w:eastAsia="Times New Roman" w:hAnsi="Arial" w:cs="Arial"/>
          <w:lang w:eastAsia="ar-SA"/>
        </w:rPr>
        <w:tab/>
      </w: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CLAUSULA SEGUNDA - DO PRAZO DE VIGÊNCIA</w:t>
      </w: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 xml:space="preserve">2.1 - O prazo para a prestação dos serviços objeto da presente licitação será de até </w:t>
      </w:r>
      <w:r w:rsidR="00F10503">
        <w:rPr>
          <w:rFonts w:ascii="Arial" w:eastAsia="Times New Roman" w:hAnsi="Arial" w:cs="Arial"/>
          <w:color w:val="000000"/>
          <w:lang w:eastAsia="ar-SA"/>
        </w:rPr>
        <w:t>12</w:t>
      </w:r>
      <w:r w:rsidRPr="000356E3">
        <w:rPr>
          <w:rFonts w:ascii="Arial" w:eastAsia="Times New Roman" w:hAnsi="Arial" w:cs="Arial"/>
          <w:color w:val="000000"/>
          <w:lang w:eastAsia="ar-SA"/>
        </w:rPr>
        <w:t xml:space="preserve"> (</w:t>
      </w:r>
      <w:r w:rsidR="00F10503">
        <w:rPr>
          <w:rFonts w:ascii="Arial" w:eastAsia="Times New Roman" w:hAnsi="Arial" w:cs="Arial"/>
          <w:color w:val="000000"/>
          <w:lang w:eastAsia="ar-SA"/>
        </w:rPr>
        <w:t>doze</w:t>
      </w:r>
      <w:r w:rsidRPr="000356E3">
        <w:rPr>
          <w:rFonts w:ascii="Arial" w:eastAsia="Times New Roman" w:hAnsi="Arial" w:cs="Arial"/>
          <w:color w:val="000000"/>
          <w:lang w:eastAsia="ar-SA"/>
        </w:rPr>
        <w:t>)</w:t>
      </w:r>
      <w:r w:rsidRPr="000356E3">
        <w:rPr>
          <w:rFonts w:ascii="Arial" w:eastAsia="Times New Roman" w:hAnsi="Arial" w:cs="Arial"/>
          <w:lang w:eastAsia="ar-SA"/>
        </w:rPr>
        <w:t xml:space="preserve"> </w:t>
      </w:r>
      <w:r w:rsidR="00CC1EFD">
        <w:rPr>
          <w:rFonts w:ascii="Arial" w:eastAsia="Times New Roman" w:hAnsi="Arial" w:cs="Arial"/>
          <w:lang w:eastAsia="ar-SA"/>
        </w:rPr>
        <w:t>meses</w:t>
      </w:r>
      <w:r w:rsidRPr="000356E3">
        <w:rPr>
          <w:rFonts w:ascii="Arial" w:eastAsia="Times New Roman" w:hAnsi="Arial" w:cs="Arial"/>
          <w:lang w:eastAsia="ar-SA"/>
        </w:rPr>
        <w:t xml:space="preserve">, a serem iniciados até 30 (trinta) dias após o recebimento da Ordem de Serviço, expedida pela Secretaria de </w:t>
      </w:r>
      <w:r w:rsidR="001E509A">
        <w:rPr>
          <w:rFonts w:ascii="Arial" w:eastAsia="Times New Roman" w:hAnsi="Arial" w:cs="Arial"/>
          <w:lang w:eastAsia="ar-SA"/>
        </w:rPr>
        <w:lastRenderedPageBreak/>
        <w:t>Desenvolvimento Urbano</w:t>
      </w:r>
      <w:r w:rsidRPr="000356E3">
        <w:rPr>
          <w:rFonts w:ascii="Arial" w:eastAsia="Times New Roman" w:hAnsi="Arial" w:cs="Arial"/>
          <w:lang w:eastAsia="ar-SA"/>
        </w:rPr>
        <w:t xml:space="preserve">, podendo ser prorrogado nos termos da lei nº </w:t>
      </w:r>
      <w:r w:rsidR="00EB73F1">
        <w:rPr>
          <w:rFonts w:ascii="Arial" w:eastAsia="Times New Roman" w:hAnsi="Arial" w:cs="Arial"/>
          <w:lang w:eastAsia="ar-SA"/>
        </w:rPr>
        <w:t>14.133</w:t>
      </w:r>
      <w:r w:rsidRPr="000356E3">
        <w:rPr>
          <w:rFonts w:ascii="Arial" w:eastAsia="Times New Roman" w:hAnsi="Arial" w:cs="Arial"/>
          <w:lang w:eastAsia="ar-SA"/>
        </w:rPr>
        <w:t>/</w:t>
      </w:r>
      <w:r w:rsidR="00EB73F1">
        <w:rPr>
          <w:rFonts w:ascii="Arial" w:eastAsia="Times New Roman" w:hAnsi="Arial" w:cs="Arial"/>
          <w:lang w:eastAsia="ar-SA"/>
        </w:rPr>
        <w:t>21</w:t>
      </w:r>
      <w:r w:rsidRPr="000356E3">
        <w:rPr>
          <w:rFonts w:ascii="Arial" w:eastAsia="Times New Roman" w:hAnsi="Arial" w:cs="Arial"/>
          <w:lang w:eastAsia="ar-SA"/>
        </w:rPr>
        <w:t xml:space="preserve"> e suas alterações.</w:t>
      </w:r>
    </w:p>
    <w:p w:rsidR="000356E3" w:rsidRPr="000356E3" w:rsidRDefault="000356E3" w:rsidP="00313A15">
      <w:pPr>
        <w:tabs>
          <w:tab w:val="left" w:pos="4495"/>
        </w:tabs>
        <w:suppressAutoHyphens/>
        <w:jc w:val="both"/>
        <w:rPr>
          <w:rFonts w:ascii="Arial" w:eastAsia="Times New Roman" w:hAnsi="Arial" w:cs="Arial"/>
          <w:lang w:eastAsia="ar-SA"/>
        </w:rPr>
      </w:pPr>
    </w:p>
    <w:p w:rsidR="000356E3" w:rsidRPr="000356E3" w:rsidRDefault="000356E3" w:rsidP="00313A15">
      <w:pPr>
        <w:tabs>
          <w:tab w:val="left" w:pos="0"/>
          <w:tab w:val="left" w:pos="180"/>
          <w:tab w:val="left" w:pos="2160"/>
        </w:tabs>
        <w:suppressAutoHyphens/>
        <w:spacing w:after="120"/>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TERCEIRA - DO REGIME DE EXECUÇÁO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3.1.- O regime de execução do presente contrato será na modalidade de execução indireta, sob o regime de empreitada por preço unitário.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CLAUSULA QUARTA - DO VALOR DO CONTRATO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suppressAutoHyphens/>
        <w:spacing w:after="120"/>
        <w:jc w:val="both"/>
        <w:rPr>
          <w:rFonts w:ascii="Arial" w:eastAsia="Times New Roman" w:hAnsi="Arial" w:cs="Arial"/>
          <w:lang w:eastAsia="ar-SA"/>
        </w:rPr>
      </w:pPr>
      <w:r w:rsidRPr="000356E3">
        <w:rPr>
          <w:rFonts w:ascii="Arial" w:eastAsia="Times New Roman" w:hAnsi="Arial" w:cs="Arial"/>
          <w:lang w:eastAsia="ar-SA"/>
        </w:rPr>
        <w:t xml:space="preserve">4.1.- O valor contratual, de acordo com os preços unitários que constam da proposta da Contratada que é parte integrante deste instrumento, para a execução dos serviços objeto deste contrato é de </w:t>
      </w:r>
      <w:proofErr w:type="gramStart"/>
      <w:r w:rsidRPr="000356E3">
        <w:rPr>
          <w:rFonts w:ascii="Arial" w:eastAsia="Times New Roman" w:hAnsi="Arial" w:cs="Arial"/>
          <w:lang w:eastAsia="ar-SA"/>
        </w:rPr>
        <w:t>R$ ...</w:t>
      </w:r>
      <w:proofErr w:type="gramEnd"/>
      <w:r w:rsidRPr="000356E3">
        <w:rPr>
          <w:rFonts w:ascii="Arial" w:eastAsia="Times New Roman" w:hAnsi="Arial" w:cs="Arial"/>
          <w:lang w:eastAsia="ar-SA"/>
        </w:rPr>
        <w:t>.......................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daqui por diante denominado "VALOR CONTRATUAL".</w:t>
      </w: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4.2 – No valor acima referido, estão inclusos; fornecimento de toda mão-de-obra e demais insumos, bem como todos os encargos tributários, trabalhistas e previdenciários e todas as despesas diretas e indiretas decorrentes do objeto do presente contrato.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suppressAutoHyphens/>
        <w:spacing w:after="120"/>
        <w:jc w:val="both"/>
        <w:rPr>
          <w:rFonts w:ascii="Arial" w:eastAsia="Times New Roman" w:hAnsi="Arial" w:cs="Arial"/>
          <w:lang w:eastAsia="ar-SA"/>
        </w:rPr>
      </w:pPr>
      <w:r w:rsidRPr="000356E3">
        <w:rPr>
          <w:rFonts w:ascii="Arial" w:eastAsia="Times New Roman" w:hAnsi="Arial" w:cs="Arial"/>
          <w:b/>
          <w:lang w:eastAsia="ar-SA"/>
        </w:rPr>
        <w:t>CLAÚSULA QUINTA - DA CAUÇÃO DE GARANTIA DE EXECUÇÃO</w:t>
      </w:r>
    </w:p>
    <w:p w:rsidR="000356E3" w:rsidRPr="000356E3" w:rsidRDefault="000356E3" w:rsidP="00313A15">
      <w:pPr>
        <w:tabs>
          <w:tab w:val="left" w:pos="0"/>
          <w:tab w:val="left" w:pos="180"/>
        </w:tabs>
        <w:suppressAutoHyphens/>
        <w:spacing w:after="120"/>
        <w:jc w:val="both"/>
        <w:rPr>
          <w:rFonts w:ascii="Arial" w:eastAsia="Times New Roman" w:hAnsi="Arial" w:cs="Arial"/>
          <w:lang w:eastAsia="ar-SA"/>
        </w:rPr>
      </w:pPr>
    </w:p>
    <w:p w:rsidR="006D054F" w:rsidRDefault="000356E3" w:rsidP="00313A15">
      <w:pPr>
        <w:tabs>
          <w:tab w:val="left" w:pos="0"/>
          <w:tab w:val="left" w:pos="18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 xml:space="preserve">5.1 - A caução de garantia de execução, deverá ser depositada no prazo de até 72 horas pela Contratada, no valor de </w:t>
      </w:r>
      <w:proofErr w:type="gramStart"/>
      <w:r w:rsidRPr="000356E3">
        <w:rPr>
          <w:rFonts w:ascii="Arial" w:eastAsia="Times New Roman" w:hAnsi="Arial" w:cs="Arial"/>
          <w:lang w:eastAsia="ar-SA"/>
        </w:rPr>
        <w:t>R$ ...</w:t>
      </w:r>
      <w:proofErr w:type="gramEnd"/>
      <w:r w:rsidRPr="000356E3">
        <w:rPr>
          <w:rFonts w:ascii="Arial" w:eastAsia="Times New Roman" w:hAnsi="Arial" w:cs="Arial"/>
          <w:lang w:eastAsia="ar-SA"/>
        </w:rPr>
        <w:t>...................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correspondente a 5% (cinco por cento) do presente contrato, em qualquer uma das modalidades previstas no artigo </w:t>
      </w:r>
      <w:r w:rsidR="00397B5A">
        <w:rPr>
          <w:rFonts w:ascii="Arial" w:eastAsia="Times New Roman" w:hAnsi="Arial" w:cs="Arial"/>
          <w:lang w:eastAsia="ar-SA"/>
        </w:rPr>
        <w:t>9</w:t>
      </w:r>
      <w:r w:rsidRPr="000356E3">
        <w:rPr>
          <w:rFonts w:ascii="Arial" w:eastAsia="Times New Roman" w:hAnsi="Arial" w:cs="Arial"/>
          <w:lang w:eastAsia="ar-SA"/>
        </w:rPr>
        <w:t xml:space="preserve">6 da Lei </w:t>
      </w:r>
    </w:p>
    <w:p w:rsidR="000356E3" w:rsidRPr="000356E3" w:rsidRDefault="000356E3" w:rsidP="00313A15">
      <w:pPr>
        <w:tabs>
          <w:tab w:val="left" w:pos="0"/>
          <w:tab w:val="left" w:pos="18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 xml:space="preserve">Federal nº </w:t>
      </w:r>
      <w:r w:rsidR="00E12560">
        <w:rPr>
          <w:rFonts w:ascii="Arial" w:eastAsia="Times New Roman" w:hAnsi="Arial" w:cs="Arial"/>
          <w:lang w:eastAsia="ar-SA"/>
        </w:rPr>
        <w:t>14.133</w:t>
      </w:r>
      <w:r w:rsidRPr="000356E3">
        <w:rPr>
          <w:rFonts w:ascii="Arial" w:eastAsia="Times New Roman" w:hAnsi="Arial" w:cs="Arial"/>
          <w:lang w:eastAsia="ar-SA"/>
        </w:rPr>
        <w:t>/</w:t>
      </w:r>
      <w:r w:rsidR="00E12560">
        <w:rPr>
          <w:rFonts w:ascii="Arial" w:eastAsia="Times New Roman" w:hAnsi="Arial" w:cs="Arial"/>
          <w:lang w:eastAsia="ar-SA"/>
        </w:rPr>
        <w:t>21</w:t>
      </w:r>
      <w:r w:rsidRPr="000356E3">
        <w:rPr>
          <w:rFonts w:ascii="Arial" w:eastAsia="Times New Roman" w:hAnsi="Arial" w:cs="Arial"/>
          <w:lang w:eastAsia="ar-SA"/>
        </w:rPr>
        <w:t>, o qual responderá pelo inadimplemento das obrigações contratuais e por todas as multas que forem impostas pela CONTRATANTE,</w:t>
      </w:r>
      <w:proofErr w:type="gramStart"/>
      <w:r w:rsidRPr="000356E3">
        <w:rPr>
          <w:rFonts w:ascii="Arial" w:eastAsia="Times New Roman" w:hAnsi="Arial" w:cs="Arial"/>
          <w:lang w:eastAsia="ar-SA"/>
        </w:rPr>
        <w:t xml:space="preserve"> </w:t>
      </w:r>
      <w:r w:rsidRPr="000356E3">
        <w:rPr>
          <w:rFonts w:ascii="Arial" w:eastAsia="Times New Roman" w:hAnsi="Arial" w:cs="Arial"/>
          <w:color w:val="0000FF"/>
          <w:lang w:eastAsia="ar-SA"/>
        </w:rPr>
        <w:t xml:space="preserve"> </w:t>
      </w:r>
      <w:proofErr w:type="gramEnd"/>
      <w:r w:rsidRPr="000356E3">
        <w:rPr>
          <w:rFonts w:ascii="Arial" w:eastAsia="Times New Roman" w:hAnsi="Arial" w:cs="Arial"/>
          <w:lang w:eastAsia="ar-SA"/>
        </w:rPr>
        <w:t>para</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perfeita execução do objeto deste Contrato, o prazo de validade da caução deverá ser equivalente ao da vigência contratual</w:t>
      </w: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5.1.1. – No caso de aditivo de valor do contrato a empresa CONTRATADA deverá providenciar o reforço da caução, sendo que o não cumprimento do mesmo implicará a rescisão automática do presente contrato, e retenção de pagamentos.</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5.1.2. – No caso de prorrogação do prazo do contrato a empresa CONTRATADA deverá providenciar também a prorrogação da caução de garantia do contrato, sendo que o não cumprimento do mesmo implicará a rescisão automática do presente contrato.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 xml:space="preserve">5.2. – A garantia contratual somente será liberada ou restituída após a execução do contrato, após emissão do Termo de Recebimento Definitivo do </w:t>
      </w:r>
      <w:r w:rsidRPr="000356E3">
        <w:rPr>
          <w:rFonts w:ascii="Arial" w:eastAsia="Times New Roman" w:hAnsi="Arial" w:cs="Arial"/>
          <w:lang w:eastAsia="ar-SA"/>
        </w:rPr>
        <w:lastRenderedPageBreak/>
        <w:t>objeto contratual, e, quando em dinheiro, atualizada monetariamente, mediante requerimento protocolado e dirigido ao Departamento de Licitações e Compras do Município de Carapicuíba.</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CLAUSULA SEXTA – DO REAJUSTAMENTO DE PREÇOS</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6.1 – Para a presente contratação não haverá reajuste dos preços pelo prazo de 12 meses, se houver prorrogação, a partir do 13º mês os preços poderão ser reajustados com base na variação do IPCA ou outro que venha substituí-lo, tendo como data base a data d</w:t>
      </w:r>
      <w:r w:rsidR="000D5C6D">
        <w:rPr>
          <w:rFonts w:ascii="Arial" w:eastAsia="Times New Roman" w:hAnsi="Arial" w:cs="Arial"/>
          <w:lang w:eastAsia="ar-SA"/>
        </w:rPr>
        <w:t>o</w:t>
      </w:r>
      <w:r w:rsidRPr="000356E3">
        <w:rPr>
          <w:rFonts w:ascii="Arial" w:eastAsia="Times New Roman" w:hAnsi="Arial" w:cs="Arial"/>
          <w:lang w:eastAsia="ar-SA"/>
        </w:rPr>
        <w:t xml:space="preserve"> </w:t>
      </w:r>
      <w:r w:rsidR="000D5C6D">
        <w:rPr>
          <w:rFonts w:ascii="Arial" w:eastAsia="Times New Roman" w:hAnsi="Arial" w:cs="Arial"/>
          <w:lang w:eastAsia="ar-SA"/>
        </w:rPr>
        <w:t>orçamento estimado</w:t>
      </w:r>
      <w:r w:rsidRPr="000356E3">
        <w:rPr>
          <w:rFonts w:ascii="Arial" w:eastAsia="Times New Roman" w:hAnsi="Arial" w:cs="Arial"/>
          <w:lang w:eastAsia="ar-SA"/>
        </w:rPr>
        <w:t>.</w:t>
      </w:r>
    </w:p>
    <w:p w:rsidR="000356E3" w:rsidRDefault="000356E3" w:rsidP="00313A15">
      <w:pPr>
        <w:suppressAutoHyphens/>
        <w:autoSpaceDE w:val="0"/>
        <w:autoSpaceDN w:val="0"/>
        <w:adjustRightInd w:val="0"/>
        <w:jc w:val="both"/>
        <w:rPr>
          <w:rFonts w:ascii="Arial" w:eastAsia="Times New Roman" w:hAnsi="Arial" w:cs="Arial"/>
          <w:lang w:eastAsia="ar-SA"/>
        </w:rPr>
      </w:pPr>
    </w:p>
    <w:p w:rsidR="00A70224" w:rsidRPr="00A70224" w:rsidRDefault="00A70224" w:rsidP="00A70224">
      <w:pPr>
        <w:suppressAutoHyphens/>
        <w:autoSpaceDE w:val="0"/>
        <w:autoSpaceDN w:val="0"/>
        <w:adjustRightInd w:val="0"/>
        <w:ind w:right="-142"/>
        <w:jc w:val="both"/>
        <w:rPr>
          <w:rFonts w:ascii="Arial" w:eastAsia="Times New Roman" w:hAnsi="Arial" w:cs="Arial"/>
          <w:lang w:eastAsia="ar-SA"/>
        </w:rPr>
      </w:pPr>
      <w:r w:rsidRPr="00A70224">
        <w:rPr>
          <w:rFonts w:ascii="Arial" w:eastAsia="Times New Roman" w:hAnsi="Arial" w:cs="Arial"/>
          <w:color w:val="000000"/>
        </w:rPr>
        <w:t>6.2 - As hipóteses excepcionais ou de revisão de preços serão tratadas de acordo com a legislação vigente e exigirão detida análise econômica para avaliação de eventual desequilíbrio econômico-financeiro do contrato</w:t>
      </w:r>
      <w:r w:rsidRPr="00A70224">
        <w:rPr>
          <w:rFonts w:eastAsia="Times New Roman"/>
          <w:color w:val="000000"/>
          <w:sz w:val="27"/>
          <w:szCs w:val="27"/>
        </w:rPr>
        <w:t>.</w:t>
      </w:r>
    </w:p>
    <w:p w:rsidR="00A70224" w:rsidRPr="000356E3" w:rsidRDefault="00A70224" w:rsidP="00313A15">
      <w:pPr>
        <w:suppressAutoHyphens/>
        <w:autoSpaceDE w:val="0"/>
        <w:autoSpaceDN w:val="0"/>
        <w:adjustRightInd w:val="0"/>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SÉTIMA - DAS CONDIÇÕES PAGAMENTO</w:t>
      </w:r>
    </w:p>
    <w:p w:rsidR="000356E3" w:rsidRPr="000356E3" w:rsidRDefault="000356E3" w:rsidP="00313A15">
      <w:pPr>
        <w:tabs>
          <w:tab w:val="left" w:pos="1980"/>
        </w:tabs>
        <w:suppressAutoHyphens/>
        <w:spacing w:after="120"/>
        <w:jc w:val="both"/>
        <w:rPr>
          <w:rFonts w:ascii="Arial" w:eastAsia="Times New Roman" w:hAnsi="Arial" w:cs="Arial"/>
          <w:lang w:eastAsia="ar-SA"/>
        </w:rPr>
      </w:pPr>
      <w:r w:rsidRPr="000356E3">
        <w:rPr>
          <w:rFonts w:ascii="Arial" w:eastAsia="Times New Roman" w:hAnsi="Arial" w:cs="Arial"/>
          <w:lang w:eastAsia="ar-SA"/>
        </w:rPr>
        <w:br/>
        <w:t>7.1 - O pagamento será efetuado em moeda corrente brasileira até 30 (trinta) dias corridos após a apresentação da fatura das obras/serviços executados medidos e aprovados pela Contratante, acompanhados dos documentos pertinentes, devidamente protocolados, desde que atendidas às condições para liberação das parcelas.</w:t>
      </w:r>
    </w:p>
    <w:p w:rsidR="000356E3" w:rsidRPr="000356E3" w:rsidRDefault="000356E3" w:rsidP="00313A15">
      <w:pPr>
        <w:tabs>
          <w:tab w:val="left" w:pos="198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 xml:space="preserve">7.2.- O faturamento deverá ser apresentado e protocolado em 02 (duas) vias, na sede da contratante, nas dependências da Secretaria de </w:t>
      </w:r>
      <w:r w:rsidR="001F3219">
        <w:rPr>
          <w:rFonts w:ascii="Arial" w:eastAsia="Times New Roman" w:hAnsi="Arial" w:cs="Arial"/>
          <w:lang w:eastAsia="ar-SA"/>
        </w:rPr>
        <w:t>Desenvolvimento Urbano</w:t>
      </w:r>
      <w:r w:rsidRPr="000356E3">
        <w:rPr>
          <w:rFonts w:ascii="Arial" w:eastAsia="Times New Roman" w:hAnsi="Arial" w:cs="Arial"/>
          <w:lang w:eastAsia="ar-SA"/>
        </w:rPr>
        <w:t>.</w:t>
      </w:r>
    </w:p>
    <w:p w:rsidR="000356E3" w:rsidRPr="000356E3" w:rsidRDefault="000356E3" w:rsidP="00313A15">
      <w:pPr>
        <w:tabs>
          <w:tab w:val="left" w:pos="198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7.3. - A fiscalização procederá às medições mensais baseadas nas obras/serviços realizados, com base nos preços unitários previstos na proposta da contratada, para que se permita a elaboração do processo de faturamento.</w:t>
      </w:r>
    </w:p>
    <w:p w:rsidR="000356E3" w:rsidRPr="000356E3" w:rsidRDefault="000356E3" w:rsidP="00313A15">
      <w:pPr>
        <w:tabs>
          <w:tab w:val="left" w:pos="1440"/>
          <w:tab w:val="left" w:pos="1980"/>
        </w:tabs>
        <w:suppressAutoHyphens/>
        <w:jc w:val="both"/>
        <w:rPr>
          <w:rFonts w:ascii="Arial" w:eastAsia="Times New Roman" w:hAnsi="Arial" w:cs="Arial"/>
          <w:lang w:eastAsia="ar-SA"/>
        </w:rPr>
      </w:pPr>
      <w:r w:rsidRPr="000356E3">
        <w:rPr>
          <w:rFonts w:ascii="Arial" w:eastAsia="Times New Roman" w:hAnsi="Arial" w:cs="Arial"/>
          <w:lang w:eastAsia="ar-SA"/>
        </w:rPr>
        <w:t xml:space="preserve">7.4 - Nos casos de desembolso, estes, </w:t>
      </w:r>
      <w:proofErr w:type="gramStart"/>
      <w:r w:rsidRPr="000356E3">
        <w:rPr>
          <w:rFonts w:ascii="Arial" w:eastAsia="Times New Roman" w:hAnsi="Arial" w:cs="Arial"/>
          <w:lang w:eastAsia="ar-SA"/>
        </w:rPr>
        <w:t>serão</w:t>
      </w:r>
      <w:proofErr w:type="gramEnd"/>
      <w:r w:rsidRPr="000356E3">
        <w:rPr>
          <w:rFonts w:ascii="Arial" w:eastAsia="Times New Roman" w:hAnsi="Arial" w:cs="Arial"/>
          <w:lang w:eastAsia="ar-SA"/>
        </w:rPr>
        <w:t xml:space="preserve"> realizados em parcelas mensais, decorrentes das etapas físicas executadas, respeitado o cronograma de desembolso previsto contratualmente.</w:t>
      </w:r>
    </w:p>
    <w:p w:rsidR="000356E3" w:rsidRPr="000356E3" w:rsidRDefault="000356E3" w:rsidP="00313A15">
      <w:pPr>
        <w:tabs>
          <w:tab w:val="left" w:pos="1440"/>
          <w:tab w:val="left" w:pos="1980"/>
        </w:tabs>
        <w:suppressAutoHyphens/>
        <w:jc w:val="both"/>
        <w:rPr>
          <w:rFonts w:ascii="Arial" w:eastAsia="Times New Roman" w:hAnsi="Arial" w:cs="Arial"/>
          <w:lang w:eastAsia="ar-SA"/>
        </w:rPr>
      </w:pPr>
    </w:p>
    <w:p w:rsidR="000356E3" w:rsidRPr="000356E3" w:rsidRDefault="000356E3" w:rsidP="00313A15">
      <w:pPr>
        <w:tabs>
          <w:tab w:val="left" w:pos="1440"/>
        </w:tabs>
        <w:suppressAutoHyphens/>
        <w:jc w:val="both"/>
        <w:rPr>
          <w:rFonts w:ascii="Arial" w:eastAsia="Times New Roman" w:hAnsi="Arial" w:cs="Arial"/>
          <w:lang w:eastAsia="ar-SA"/>
        </w:rPr>
      </w:pPr>
      <w:r w:rsidRPr="000356E3">
        <w:rPr>
          <w:rFonts w:ascii="Arial" w:eastAsia="Times New Roman" w:hAnsi="Arial" w:cs="Arial"/>
          <w:lang w:eastAsia="ar-SA"/>
        </w:rPr>
        <w:t>7.5 - Para os casos em que as etapas físicas executadas e atestadas sejam superiores aos valores mensais previstos contratualmente, os valores podem ser desembolsados, desde que tenha dotação orçamentária e saldo financeiro para tal.</w:t>
      </w:r>
    </w:p>
    <w:p w:rsidR="000356E3" w:rsidRPr="000356E3" w:rsidRDefault="000356E3" w:rsidP="00313A15">
      <w:pPr>
        <w:tabs>
          <w:tab w:val="left" w:pos="1440"/>
        </w:tabs>
        <w:suppressAutoHyphens/>
        <w:jc w:val="both"/>
        <w:rPr>
          <w:rFonts w:ascii="Arial" w:eastAsia="Times New Roman" w:hAnsi="Arial" w:cs="Arial"/>
          <w:lang w:eastAsia="ar-SA"/>
        </w:rPr>
      </w:pPr>
    </w:p>
    <w:p w:rsidR="000356E3" w:rsidRPr="000356E3" w:rsidRDefault="000356E3" w:rsidP="00313A15">
      <w:pPr>
        <w:tabs>
          <w:tab w:val="left" w:pos="198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7.6 - O faturamento deverá ser apresentado, conforme segue, de modo a padronizar condições e forma de apresentação:</w:t>
      </w: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r w:rsidRPr="000356E3">
        <w:rPr>
          <w:rFonts w:ascii="Arial" w:eastAsia="Times New Roman" w:hAnsi="Arial" w:cs="Arial"/>
          <w:lang w:eastAsia="ar-SA"/>
        </w:rPr>
        <w:t xml:space="preserve">a) Nota fiscal com discriminação resumida das obras/serviços executados de acordo com o cronograma físico-financeiro, período de execução da etapa, número do termo de contrato de empreitada e outros dados que julgar convenientes, sem rasuras e/ou entrelinhas e certificada </w:t>
      </w:r>
      <w:r w:rsidRPr="000356E3">
        <w:rPr>
          <w:rFonts w:ascii="Arial" w:eastAsia="Times New Roman" w:hAnsi="Arial" w:cs="Arial"/>
          <w:lang w:eastAsia="ar-SA"/>
        </w:rPr>
        <w:lastRenderedPageBreak/>
        <w:t>pelo engenheiro fiscal, acompanhado do laudo de controle tecnológico da obra, diário de obra do período da medição, bem como os resultados dos ensaios realizados em cada etapa das obras/serviços.</w:t>
      </w: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p>
    <w:p w:rsidR="000356E3" w:rsidRPr="000356E3" w:rsidRDefault="00F8549A" w:rsidP="00313A15">
      <w:pPr>
        <w:tabs>
          <w:tab w:val="left" w:pos="1260"/>
        </w:tabs>
        <w:suppressAutoHyphens/>
        <w:ind w:left="284"/>
        <w:jc w:val="both"/>
        <w:rPr>
          <w:rFonts w:ascii="Arial" w:eastAsia="Times New Roman" w:hAnsi="Arial" w:cs="Arial"/>
          <w:lang w:eastAsia="ar-SA"/>
        </w:rPr>
      </w:pPr>
      <w:r>
        <w:rPr>
          <w:rFonts w:ascii="Arial" w:eastAsia="Times New Roman" w:hAnsi="Arial" w:cs="Arial"/>
          <w:lang w:eastAsia="ar-SA"/>
        </w:rPr>
        <w:t xml:space="preserve">      </w:t>
      </w:r>
      <w:proofErr w:type="gramStart"/>
      <w:r w:rsidR="000356E3" w:rsidRPr="000356E3">
        <w:rPr>
          <w:rFonts w:ascii="Arial" w:eastAsia="Times New Roman" w:hAnsi="Arial" w:cs="Arial"/>
          <w:lang w:eastAsia="ar-SA"/>
        </w:rPr>
        <w:t>b)</w:t>
      </w:r>
      <w:proofErr w:type="gramEnd"/>
      <w:r w:rsidR="000356E3" w:rsidRPr="000356E3">
        <w:rPr>
          <w:rFonts w:ascii="Arial" w:eastAsia="Times New Roman" w:hAnsi="Arial" w:cs="Arial"/>
          <w:lang w:eastAsia="ar-SA"/>
        </w:rPr>
        <w:tab/>
        <w:t>Cópia da guia de recolhimento da Previdência Social - GRPS, do último recolhimento devido, regularmente quitado e autenticada em cartório, de conformidade com o demonstrativo de dados referentes ao FGTS/INSS, exclusivo para cada obra e/ou serviço;</w:t>
      </w: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proofErr w:type="gramStart"/>
      <w:r w:rsidRPr="000356E3">
        <w:rPr>
          <w:rFonts w:ascii="Arial" w:eastAsia="Times New Roman" w:hAnsi="Arial" w:cs="Arial"/>
          <w:lang w:eastAsia="ar-SA"/>
        </w:rPr>
        <w:t>c)</w:t>
      </w:r>
      <w:proofErr w:type="gramEnd"/>
      <w:r w:rsidRPr="000356E3">
        <w:rPr>
          <w:rFonts w:ascii="Arial" w:eastAsia="Times New Roman" w:hAnsi="Arial" w:cs="Arial"/>
          <w:lang w:eastAsia="ar-SA"/>
        </w:rPr>
        <w:tab/>
        <w:t>Cópia da guia de recolhimento do Fundo de Garantia por Tempo de Serviço - FGTS, do último recolhimento devido, regularmente quitado e autenticada em cartório, de conformidade com o demonstrativo de dados referentes ao FGTS/INSS,  para cada obra e/ou serviço;</w:t>
      </w: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proofErr w:type="gramStart"/>
      <w:r w:rsidRPr="000356E3">
        <w:rPr>
          <w:rFonts w:ascii="Arial" w:eastAsia="Times New Roman" w:hAnsi="Arial" w:cs="Arial"/>
          <w:lang w:eastAsia="ar-SA"/>
        </w:rPr>
        <w:t>d)</w:t>
      </w:r>
      <w:proofErr w:type="gramEnd"/>
      <w:r w:rsidRPr="000356E3">
        <w:rPr>
          <w:rFonts w:ascii="Arial" w:eastAsia="Times New Roman" w:hAnsi="Arial" w:cs="Arial"/>
          <w:lang w:eastAsia="ar-SA"/>
        </w:rPr>
        <w:tab/>
        <w:t>A liberação da primeira parcela fica condicionada à regularidade junto ao:</w:t>
      </w: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p>
    <w:p w:rsidR="000356E3" w:rsidRPr="000356E3" w:rsidRDefault="000356E3" w:rsidP="00313A15">
      <w:pPr>
        <w:tabs>
          <w:tab w:val="left" w:pos="1260"/>
          <w:tab w:val="left" w:pos="2880"/>
        </w:tabs>
        <w:suppressAutoHyphens/>
        <w:ind w:left="284" w:firstLine="437"/>
        <w:jc w:val="both"/>
        <w:rPr>
          <w:rFonts w:ascii="Arial" w:eastAsia="Times New Roman" w:hAnsi="Arial" w:cs="Arial"/>
          <w:lang w:eastAsia="ar-SA"/>
        </w:rPr>
      </w:pPr>
      <w:r w:rsidRPr="000356E3">
        <w:rPr>
          <w:rFonts w:ascii="Arial" w:eastAsia="Times New Roman" w:hAnsi="Arial" w:cs="Arial"/>
          <w:lang w:eastAsia="ar-SA"/>
        </w:rPr>
        <w:t>(I</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ab/>
        <w:t>INSS, através de matrícula e/ou CND; e</w:t>
      </w:r>
    </w:p>
    <w:p w:rsidR="000356E3" w:rsidRPr="000356E3" w:rsidRDefault="000356E3" w:rsidP="00313A15">
      <w:pPr>
        <w:tabs>
          <w:tab w:val="left" w:pos="1260"/>
          <w:tab w:val="left" w:pos="2880"/>
        </w:tabs>
        <w:suppressAutoHyphens/>
        <w:ind w:left="284" w:firstLine="437"/>
        <w:jc w:val="both"/>
        <w:rPr>
          <w:rFonts w:ascii="Arial" w:eastAsia="Times New Roman" w:hAnsi="Arial" w:cs="Arial"/>
          <w:lang w:eastAsia="ar-SA"/>
        </w:rPr>
      </w:pPr>
    </w:p>
    <w:p w:rsidR="000356E3" w:rsidRPr="000356E3" w:rsidRDefault="000356E3" w:rsidP="00313A15">
      <w:pPr>
        <w:tabs>
          <w:tab w:val="left" w:pos="1260"/>
          <w:tab w:val="left" w:pos="2880"/>
        </w:tabs>
        <w:suppressAutoHyphens/>
        <w:ind w:left="284" w:firstLine="437"/>
        <w:jc w:val="both"/>
        <w:rPr>
          <w:rFonts w:ascii="Arial" w:eastAsia="Times New Roman" w:hAnsi="Arial" w:cs="Arial"/>
          <w:lang w:eastAsia="ar-SA"/>
        </w:rPr>
      </w:pPr>
      <w:r w:rsidRPr="000356E3">
        <w:rPr>
          <w:rFonts w:ascii="Arial" w:eastAsia="Times New Roman" w:hAnsi="Arial" w:cs="Arial"/>
          <w:lang w:eastAsia="ar-SA"/>
        </w:rPr>
        <w:t>(II</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ab/>
        <w:t>FGTS/CAIXA, através do CRF.</w:t>
      </w: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p>
    <w:p w:rsidR="000356E3" w:rsidRPr="000356E3" w:rsidRDefault="000356E3" w:rsidP="00313A15">
      <w:pPr>
        <w:tabs>
          <w:tab w:val="left" w:pos="1260"/>
        </w:tabs>
        <w:suppressAutoHyphens/>
        <w:ind w:left="284" w:firstLine="437"/>
        <w:jc w:val="both"/>
        <w:rPr>
          <w:rFonts w:ascii="Arial" w:eastAsia="Times New Roman" w:hAnsi="Arial" w:cs="Arial"/>
          <w:lang w:eastAsia="ar-SA"/>
        </w:rPr>
      </w:pP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w:t>
      </w:r>
      <w:r w:rsidRPr="000356E3">
        <w:rPr>
          <w:rFonts w:ascii="Arial" w:eastAsia="Times New Roman" w:hAnsi="Arial" w:cs="Arial"/>
          <w:lang w:eastAsia="ar-SA"/>
        </w:rPr>
        <w:tab/>
        <w:t>A contratada fica obrigada a apresentar, em suas faturas mensais, separadamente, o montante correspondente aos impostos (INSS e ISS). O INSS apurado em cada medição será descontado da fatura do empreiteiro pela Contratante e recolhido ao Instituto Nacional de Previdência Social, também pela Contratante.</w:t>
      </w:r>
    </w:p>
    <w:p w:rsidR="000356E3" w:rsidRPr="000356E3" w:rsidRDefault="000356E3" w:rsidP="00313A15">
      <w:pPr>
        <w:tabs>
          <w:tab w:val="left" w:pos="1260"/>
        </w:tabs>
        <w:suppressAutoHyphens/>
        <w:jc w:val="both"/>
        <w:rPr>
          <w:rFonts w:ascii="Arial" w:eastAsia="Times New Roman" w:hAnsi="Arial" w:cs="Arial"/>
          <w:lang w:eastAsia="ar-SA"/>
        </w:rPr>
      </w:pPr>
    </w:p>
    <w:p w:rsidR="007C08DB" w:rsidRDefault="007C08DB" w:rsidP="00313A15">
      <w:pPr>
        <w:tabs>
          <w:tab w:val="left" w:pos="1260"/>
        </w:tabs>
        <w:suppressAutoHyphens/>
        <w:jc w:val="both"/>
        <w:rPr>
          <w:rFonts w:ascii="Arial" w:eastAsia="Times New Roman" w:hAnsi="Arial" w:cs="Arial"/>
          <w:lang w:eastAsia="ar-SA"/>
        </w:rPr>
      </w:pPr>
    </w:p>
    <w:p w:rsidR="000356E3" w:rsidRPr="000356E3" w:rsidRDefault="000356E3" w:rsidP="00313A15">
      <w:pPr>
        <w:tabs>
          <w:tab w:val="left" w:pos="1260"/>
        </w:tabs>
        <w:suppressAutoHyphens/>
        <w:jc w:val="both"/>
        <w:rPr>
          <w:rFonts w:ascii="Arial" w:eastAsia="Times New Roman" w:hAnsi="Arial" w:cs="Arial"/>
          <w:lang w:eastAsia="ar-SA"/>
        </w:rPr>
      </w:pPr>
      <w:r w:rsidRPr="000356E3">
        <w:rPr>
          <w:rFonts w:ascii="Arial" w:eastAsia="Times New Roman" w:hAnsi="Arial" w:cs="Arial"/>
          <w:lang w:eastAsia="ar-SA"/>
        </w:rPr>
        <w:t>7.7 - Todas as faturas serão apresentadas para recebimento, em moeda brasileira, ou seja: em reais (R$), tanto os preços unitários como seu valor total.</w:t>
      </w:r>
    </w:p>
    <w:p w:rsidR="000356E3" w:rsidRPr="000356E3" w:rsidRDefault="000356E3" w:rsidP="00313A15">
      <w:pPr>
        <w:tabs>
          <w:tab w:val="left" w:pos="1260"/>
        </w:tabs>
        <w:suppressAutoHyphens/>
        <w:jc w:val="both"/>
        <w:rPr>
          <w:rFonts w:ascii="Arial" w:eastAsia="Times New Roman" w:hAnsi="Arial" w:cs="Arial"/>
          <w:lang w:eastAsia="ar-SA"/>
        </w:rPr>
      </w:pPr>
    </w:p>
    <w:p w:rsidR="000356E3" w:rsidRPr="000356E3" w:rsidRDefault="000356E3" w:rsidP="00313A15">
      <w:pPr>
        <w:tabs>
          <w:tab w:val="left" w:pos="1260"/>
        </w:tabs>
        <w:suppressAutoHyphens/>
        <w:jc w:val="both"/>
        <w:rPr>
          <w:rFonts w:ascii="Arial" w:eastAsia="Times New Roman" w:hAnsi="Arial" w:cs="Arial"/>
          <w:lang w:eastAsia="ar-SA"/>
        </w:rPr>
      </w:pPr>
      <w:r w:rsidRPr="000356E3">
        <w:rPr>
          <w:rFonts w:ascii="Arial" w:eastAsia="Times New Roman" w:hAnsi="Arial" w:cs="Arial"/>
          <w:lang w:eastAsia="ar-SA"/>
        </w:rPr>
        <w:t xml:space="preserve">7.8 – Para o recebimento da última medição, além das exigências já contidas no item 7.6 será necessário que a medição esteja acompanhada do termo de recebimento provisório, assinado pelas partes (Secretaria de </w:t>
      </w:r>
      <w:r w:rsidR="00CB7C94">
        <w:rPr>
          <w:rFonts w:ascii="Arial" w:eastAsia="Times New Roman" w:hAnsi="Arial" w:cs="Arial"/>
          <w:lang w:eastAsia="ar-SA"/>
        </w:rPr>
        <w:t>Desenvolvimento Urbano</w:t>
      </w:r>
      <w:r w:rsidRPr="000356E3">
        <w:rPr>
          <w:rFonts w:ascii="Arial" w:eastAsia="Times New Roman" w:hAnsi="Arial" w:cs="Arial"/>
          <w:lang w:eastAsia="ar-SA"/>
        </w:rPr>
        <w:t xml:space="preserve"> e empresa contratada).</w:t>
      </w:r>
    </w:p>
    <w:p w:rsidR="00016A78" w:rsidRDefault="00016A78" w:rsidP="00313A15">
      <w:pPr>
        <w:suppressAutoHyphens/>
        <w:spacing w:after="120"/>
        <w:jc w:val="both"/>
        <w:rPr>
          <w:rFonts w:ascii="Arial" w:eastAsia="Times New Roman" w:hAnsi="Arial" w:cs="Arial"/>
          <w:lang w:eastAsia="ar-SA"/>
        </w:rPr>
      </w:pPr>
    </w:p>
    <w:p w:rsidR="000356E3" w:rsidRPr="000356E3" w:rsidRDefault="000356E3" w:rsidP="00313A15">
      <w:pPr>
        <w:suppressAutoHyphens/>
        <w:spacing w:after="120"/>
        <w:jc w:val="both"/>
        <w:rPr>
          <w:rFonts w:ascii="Arial" w:eastAsia="Times New Roman" w:hAnsi="Arial" w:cs="Arial"/>
          <w:lang w:eastAsia="ar-SA"/>
        </w:rPr>
      </w:pPr>
      <w:r w:rsidRPr="000356E3">
        <w:rPr>
          <w:rFonts w:ascii="Arial" w:eastAsia="Times New Roman" w:hAnsi="Arial" w:cs="Arial"/>
          <w:lang w:eastAsia="ar-SA"/>
        </w:rPr>
        <w:t xml:space="preserve">7.9 - Os valores que não forem pagos no prazo previsto poderão ser acrescidos de compensação financeira de 0,5% ao mês, apurados desde a data prevista para pagamento até a data de sua efetivação, calculados” </w:t>
      </w:r>
      <w:proofErr w:type="gramStart"/>
      <w:r w:rsidRPr="000356E3">
        <w:rPr>
          <w:rFonts w:ascii="Arial" w:eastAsia="Times New Roman" w:hAnsi="Arial" w:cs="Arial"/>
          <w:lang w:eastAsia="ar-SA"/>
        </w:rPr>
        <w:t>pró rata</w:t>
      </w:r>
      <w:proofErr w:type="gramEnd"/>
      <w:r w:rsidRPr="000356E3">
        <w:rPr>
          <w:rFonts w:ascii="Arial" w:eastAsia="Times New Roman" w:hAnsi="Arial" w:cs="Arial"/>
          <w:lang w:eastAsia="ar-SA"/>
        </w:rPr>
        <w:t>” sobre o valor da Nota Fiscal/Fatura.</w:t>
      </w:r>
    </w:p>
    <w:p w:rsidR="000356E3" w:rsidRPr="000356E3" w:rsidRDefault="000356E3" w:rsidP="00313A15">
      <w:pPr>
        <w:suppressAutoHyphens/>
        <w:jc w:val="both"/>
        <w:rPr>
          <w:rFonts w:ascii="Arial" w:eastAsia="Times New Roman" w:hAnsi="Arial" w:cs="Arial"/>
          <w:lang w:eastAsia="ar-SA"/>
        </w:rPr>
      </w:pPr>
    </w:p>
    <w:p w:rsidR="000356E3" w:rsidRPr="000356E3" w:rsidRDefault="000356E3" w:rsidP="00313A15">
      <w:pPr>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OITAVA - DAS CONDIÇÕES DE EXECUÇÃO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 xml:space="preserve">8.1. - A CONTRATADA deverá prestar os serviços em conformidade com o descritivo dos serviços – Anexo I do edital, que é parte integrante deste </w:t>
      </w:r>
      <w:r w:rsidRPr="000356E3">
        <w:rPr>
          <w:rFonts w:ascii="Arial" w:eastAsia="Times New Roman" w:hAnsi="Arial" w:cs="Arial"/>
          <w:lang w:eastAsia="ar-SA"/>
        </w:rPr>
        <w:lastRenderedPageBreak/>
        <w:t>contrato, e ainda em conformidade com as cláusulas contratuais deste instrumento.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8.2. - Os serviços rejeitados pela fiscalização, deverão ser refeitos imediatamente, de modo que não haja descontinuidade de nenhuma forma na sua execução.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Default="000356E3" w:rsidP="00313A15">
      <w:pPr>
        <w:tabs>
          <w:tab w:val="left" w:pos="0"/>
          <w:tab w:val="left" w:pos="180"/>
          <w:tab w:val="left" w:pos="21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8.3. - O objeto deste Contrato será recebido por comissão especialmente designada pela CONTRATANTE, ficando a CONTRATADA responsável pela boa execução dos serviços, até o seu definitivo recebimento, exceto por danos que sejam de responsabilidade da CONTRATANTE.</w:t>
      </w:r>
    </w:p>
    <w:p w:rsidR="000356E3" w:rsidRPr="000356E3" w:rsidRDefault="000356E3" w:rsidP="00313A15">
      <w:pPr>
        <w:suppressAutoHyphens/>
        <w:jc w:val="both"/>
        <w:rPr>
          <w:rFonts w:ascii="Arial" w:eastAsia="Times New Roman" w:hAnsi="Arial" w:cs="Arial"/>
          <w:lang w:eastAsia="ar-SA"/>
        </w:rPr>
      </w:pPr>
      <w:r w:rsidRPr="000356E3">
        <w:rPr>
          <w:rFonts w:ascii="Arial" w:eastAsia="Times New Roman" w:hAnsi="Arial" w:cs="Arial"/>
          <w:lang w:eastAsia="ar-SA"/>
        </w:rPr>
        <w:t xml:space="preserve">8.4. - Estando em conformidade com o disposto nesse instrumento contratual, o objeto será recebido provisoriamente pela Secretaria de </w:t>
      </w:r>
      <w:r w:rsidR="000271A7">
        <w:rPr>
          <w:rFonts w:ascii="Arial" w:eastAsia="Times New Roman" w:hAnsi="Arial" w:cs="Arial"/>
          <w:lang w:eastAsia="ar-SA"/>
        </w:rPr>
        <w:t>Desenvolvimento Urbano</w:t>
      </w:r>
      <w:r w:rsidRPr="000356E3">
        <w:rPr>
          <w:rFonts w:ascii="Arial" w:eastAsia="Times New Roman" w:hAnsi="Arial" w:cs="Arial"/>
          <w:lang w:eastAsia="ar-SA"/>
        </w:rPr>
        <w:t>, responsável pelo seu acompanhamento e fiscalização no prazo de até 15 (quinze) dias de sua formal execução, e, definitivamente, no prazo de até 90 (noventa) dias após o recebimento provisório, em termo circunstanciado, firmado pela Secretaria responsável e a Contratada, salvo em casos excepcionais e devidamente justificados.</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NONA - DAS OBRIGAÇÕES DA CONTRATADA</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900"/>
          <w:tab w:val="left" w:pos="12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9.1 - A CONTRATADA se obriga a:</w:t>
      </w:r>
    </w:p>
    <w:p w:rsidR="000356E3" w:rsidRPr="000356E3" w:rsidRDefault="000356E3" w:rsidP="00313A15">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assegurar</w:t>
      </w:r>
      <w:proofErr w:type="gramEnd"/>
      <w:r w:rsidRPr="000356E3">
        <w:rPr>
          <w:rFonts w:ascii="Arial" w:eastAsia="Times New Roman" w:hAnsi="Arial" w:cs="Arial"/>
          <w:lang w:eastAsia="ar-SA"/>
        </w:rPr>
        <w:t xml:space="preserve"> a execução do objeto deste Contrato;</w:t>
      </w:r>
    </w:p>
    <w:p w:rsidR="000356E3" w:rsidRDefault="000356E3" w:rsidP="00313A15">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executar</w:t>
      </w:r>
      <w:proofErr w:type="gramEnd"/>
      <w:r w:rsidRPr="000356E3">
        <w:rPr>
          <w:rFonts w:ascii="Arial" w:eastAsia="Times New Roman" w:hAnsi="Arial" w:cs="Arial"/>
          <w:lang w:eastAsia="ar-SA"/>
        </w:rPr>
        <w:t>, os serviços de sua responsabilidade de acordo com o Anexo I do edital;</w:t>
      </w:r>
    </w:p>
    <w:p w:rsidR="000356E3" w:rsidRPr="000356E3" w:rsidRDefault="000356E3" w:rsidP="00313A15">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permitir</w:t>
      </w:r>
      <w:proofErr w:type="gramEnd"/>
      <w:r w:rsidRPr="000356E3">
        <w:rPr>
          <w:rFonts w:ascii="Arial" w:eastAsia="Times New Roman" w:hAnsi="Arial" w:cs="Arial"/>
          <w:lang w:eastAsia="ar-SA"/>
        </w:rPr>
        <w:t xml:space="preserve"> e facilitar a fiscalização e/ou inspeção dos serviços objeto deste Contrato, a qualquer hora, devendo prestar todos e quaisquer esclarecimentos;</w:t>
      </w:r>
    </w:p>
    <w:p w:rsidR="000356E3" w:rsidRPr="000356E3" w:rsidRDefault="000356E3" w:rsidP="00313A15">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fornecer</w:t>
      </w:r>
      <w:proofErr w:type="gramEnd"/>
      <w:r w:rsidRPr="000356E3">
        <w:rPr>
          <w:rFonts w:ascii="Arial" w:eastAsia="Times New Roman" w:hAnsi="Arial" w:cs="Arial"/>
          <w:lang w:eastAsia="ar-SA"/>
        </w:rPr>
        <w:t xml:space="preserve">  todos os informes e esclarecimentos solicitados por escrito, pertença seus agentes à CONTRATANTE ou a terceiros por ele designados;</w:t>
      </w:r>
    </w:p>
    <w:p w:rsidR="000356E3" w:rsidRPr="000356E3" w:rsidRDefault="000356E3" w:rsidP="00313A15">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notificar</w:t>
      </w:r>
      <w:proofErr w:type="gramEnd"/>
      <w:r w:rsidRPr="000356E3">
        <w:rPr>
          <w:rFonts w:ascii="Arial" w:eastAsia="Times New Roman" w:hAnsi="Arial" w:cs="Arial"/>
          <w:lang w:eastAsia="ar-SA"/>
        </w:rPr>
        <w:t xml:space="preserve"> a fiscalização, no mínimo, com 48 (quarenta e oito) horas de antecedência, qualquer fato que possa ocasionar a paralisação dos serviços;</w:t>
      </w:r>
    </w:p>
    <w:p w:rsidR="000356E3" w:rsidRPr="000356E3" w:rsidRDefault="000356E3" w:rsidP="00313A15">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observar</w:t>
      </w:r>
      <w:proofErr w:type="gramEnd"/>
      <w:r w:rsidRPr="000356E3">
        <w:rPr>
          <w:rFonts w:ascii="Arial" w:eastAsia="Times New Roman" w:hAnsi="Arial" w:cs="Arial"/>
          <w:lang w:eastAsia="ar-SA"/>
        </w:rPr>
        <w:t xml:space="preserve"> as normas de segurança aplicáveis aos serviços a serem prestados;</w:t>
      </w:r>
    </w:p>
    <w:p w:rsidR="000356E3" w:rsidRPr="000356E3" w:rsidRDefault="000356E3" w:rsidP="00313A15">
      <w:pPr>
        <w:numPr>
          <w:ilvl w:val="0"/>
          <w:numId w:val="15"/>
        </w:numPr>
        <w:tabs>
          <w:tab w:val="left" w:pos="900"/>
          <w:tab w:val="left" w:pos="126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participar</w:t>
      </w:r>
      <w:proofErr w:type="gramEnd"/>
      <w:r w:rsidRPr="000356E3">
        <w:rPr>
          <w:rFonts w:ascii="Arial" w:eastAsia="Times New Roman" w:hAnsi="Arial" w:cs="Arial"/>
          <w:lang w:eastAsia="ar-SA"/>
        </w:rPr>
        <w:t xml:space="preserve"> a fiscalização a ocorrência de qualquer fato ou condição que possa atrasar ou impedir a conclusão do objeto deste Contrato,  em parte  ou no todo;</w:t>
      </w:r>
    </w:p>
    <w:p w:rsidR="000356E3" w:rsidRPr="000356E3" w:rsidRDefault="000356E3" w:rsidP="00313A15">
      <w:pPr>
        <w:tabs>
          <w:tab w:val="left" w:pos="900"/>
          <w:tab w:val="left" w:pos="12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(h)</w:t>
      </w:r>
      <w:r w:rsidRPr="000356E3">
        <w:rPr>
          <w:rFonts w:ascii="Arial" w:eastAsia="Times New Roman" w:hAnsi="Arial" w:cs="Arial"/>
          <w:b/>
          <w:lang w:eastAsia="ar-SA"/>
        </w:rPr>
        <w:t xml:space="preserve"> </w:t>
      </w:r>
      <w:r w:rsidRPr="000356E3">
        <w:rPr>
          <w:rFonts w:ascii="Arial" w:eastAsia="Times New Roman" w:hAnsi="Arial" w:cs="Arial"/>
          <w:lang w:eastAsia="ar-SA"/>
        </w:rPr>
        <w:t>manter as condições de habilitação e qualificação exigidas no Edital que a este deu origem</w:t>
      </w:r>
      <w:r w:rsidRPr="000356E3">
        <w:rPr>
          <w:rFonts w:ascii="Arial" w:eastAsia="Times New Roman" w:hAnsi="Arial" w:cs="Arial"/>
          <w:color w:val="800000"/>
          <w:lang w:eastAsia="ar-SA"/>
        </w:rPr>
        <w:t>;</w:t>
      </w:r>
    </w:p>
    <w:p w:rsidR="000356E3" w:rsidRDefault="000356E3" w:rsidP="00313A15">
      <w:pPr>
        <w:tabs>
          <w:tab w:val="left" w:pos="900"/>
          <w:tab w:val="left" w:pos="12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(i)</w:t>
      </w:r>
      <w:r w:rsidRPr="000356E3">
        <w:rPr>
          <w:rFonts w:ascii="Arial" w:eastAsia="Times New Roman" w:hAnsi="Arial" w:cs="Arial"/>
          <w:b/>
          <w:lang w:eastAsia="ar-SA"/>
        </w:rPr>
        <w:t xml:space="preserve"> </w:t>
      </w:r>
      <w:r w:rsidRPr="000356E3">
        <w:rPr>
          <w:rFonts w:ascii="Arial" w:eastAsia="Times New Roman" w:hAnsi="Arial" w:cs="Arial"/>
          <w:lang w:eastAsia="ar-SA"/>
        </w:rPr>
        <w:t>cumprir</w:t>
      </w:r>
      <w:r w:rsidRPr="000356E3">
        <w:rPr>
          <w:rFonts w:ascii="Arial" w:eastAsia="Times New Roman" w:hAnsi="Arial" w:cs="Arial"/>
          <w:b/>
          <w:lang w:eastAsia="ar-SA"/>
        </w:rPr>
        <w:t xml:space="preserve"> </w:t>
      </w:r>
      <w:r w:rsidRPr="000356E3">
        <w:rPr>
          <w:rFonts w:ascii="Arial" w:eastAsia="Times New Roman" w:hAnsi="Arial" w:cs="Arial"/>
          <w:lang w:eastAsia="ar-SA"/>
        </w:rPr>
        <w:t>rigorosamente as condições estabelecidas no anexo I do edital que faz parte integrante deste instrumento.</w:t>
      </w:r>
    </w:p>
    <w:p w:rsidR="00026D2A" w:rsidRPr="00026D2A" w:rsidRDefault="00026D2A" w:rsidP="00313A15">
      <w:pPr>
        <w:tabs>
          <w:tab w:val="left" w:pos="900"/>
          <w:tab w:val="left" w:pos="1260"/>
        </w:tabs>
        <w:suppressAutoHyphens/>
        <w:spacing w:after="120"/>
        <w:jc w:val="both"/>
        <w:rPr>
          <w:rFonts w:ascii="Arial" w:eastAsia="Times New Roman" w:hAnsi="Arial" w:cs="Arial"/>
          <w:lang w:eastAsia="ar-SA"/>
        </w:rPr>
      </w:pPr>
      <w:r>
        <w:rPr>
          <w:rFonts w:ascii="Arial" w:eastAsia="Times New Roman" w:hAnsi="Arial" w:cs="Arial"/>
          <w:lang w:eastAsia="ar-SA"/>
        </w:rPr>
        <w:lastRenderedPageBreak/>
        <w:t xml:space="preserve">(j) </w:t>
      </w:r>
      <w:r w:rsidR="00C5625A">
        <w:rPr>
          <w:rFonts w:ascii="Arial" w:hAnsi="Arial" w:cs="Arial"/>
          <w:color w:val="000000"/>
        </w:rPr>
        <w:t>cumprir as disposições contidas</w:t>
      </w:r>
      <w:r w:rsidR="00D200B9">
        <w:rPr>
          <w:rFonts w:ascii="Arial" w:hAnsi="Arial" w:cs="Arial"/>
          <w:color w:val="000000"/>
        </w:rPr>
        <w:t xml:space="preserve"> </w:t>
      </w:r>
      <w:r w:rsidR="00C5625A">
        <w:rPr>
          <w:rFonts w:ascii="Arial" w:hAnsi="Arial" w:cs="Arial"/>
          <w:color w:val="000000"/>
        </w:rPr>
        <w:t>no artigo 429 da CLT e artigo 116 da lei nº 14.133/2021</w:t>
      </w:r>
      <w:r w:rsidRPr="00026D2A">
        <w:rPr>
          <w:rFonts w:ascii="Arial" w:hAnsi="Arial" w:cs="Arial"/>
          <w:color w:val="000000"/>
        </w:rPr>
        <w:t>.</w:t>
      </w:r>
    </w:p>
    <w:p w:rsidR="000356E3" w:rsidRPr="000356E3" w:rsidRDefault="000356E3" w:rsidP="00313A15">
      <w:pPr>
        <w:tabs>
          <w:tab w:val="left" w:pos="0"/>
          <w:tab w:val="left" w:pos="180"/>
          <w:tab w:val="left" w:pos="21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9.2 - Correrão à conta da CONTRATADA todas as despesas e encargos de natureza trabalhista, previdenciária, social ou tributária, incidentes sobre os serviços objeto deste Contrato.</w:t>
      </w:r>
    </w:p>
    <w:p w:rsidR="00B27ADA" w:rsidRDefault="00B27ADA"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DÉCIMA - DAS OBRIGAÇÕES DA CONTRATANTE</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10.1. - São obrigações da CONTRATANTE:</w:t>
      </w:r>
    </w:p>
    <w:p w:rsidR="000356E3" w:rsidRPr="000356E3" w:rsidRDefault="000356E3" w:rsidP="00313A15">
      <w:pPr>
        <w:tabs>
          <w:tab w:val="left" w:pos="14"/>
          <w:tab w:val="left" w:pos="374"/>
          <w:tab w:val="left" w:pos="10206"/>
        </w:tabs>
        <w:suppressAutoHyphens/>
        <w:jc w:val="both"/>
        <w:rPr>
          <w:rFonts w:ascii="Arial" w:eastAsia="Times New Roman" w:hAnsi="Arial" w:cs="Arial"/>
          <w:lang w:eastAsia="ar-SA"/>
        </w:rPr>
      </w:pPr>
    </w:p>
    <w:p w:rsidR="000356E3" w:rsidRPr="000356E3" w:rsidRDefault="000356E3" w:rsidP="00313A15">
      <w:pPr>
        <w:tabs>
          <w:tab w:val="left" w:pos="14"/>
          <w:tab w:val="left" w:pos="374"/>
          <w:tab w:val="left" w:pos="10206"/>
        </w:tabs>
        <w:suppressAutoHyphens/>
        <w:jc w:val="both"/>
        <w:rPr>
          <w:rFonts w:ascii="Arial" w:eastAsia="Times New Roman" w:hAnsi="Arial" w:cs="Arial"/>
          <w:lang w:eastAsia="ar-SA"/>
        </w:rPr>
      </w:pPr>
      <w:proofErr w:type="gramStart"/>
      <w:r w:rsidRPr="000356E3">
        <w:rPr>
          <w:rFonts w:ascii="Arial" w:eastAsia="Times New Roman" w:hAnsi="Arial" w:cs="Arial"/>
          <w:lang w:eastAsia="ar-SA"/>
        </w:rPr>
        <w:t>a</w:t>
      </w:r>
      <w:proofErr w:type="gramEnd"/>
      <w:r w:rsidRPr="000356E3">
        <w:rPr>
          <w:rFonts w:ascii="Arial" w:eastAsia="Times New Roman" w:hAnsi="Arial" w:cs="Arial"/>
          <w:lang w:eastAsia="ar-SA"/>
        </w:rPr>
        <w:t>)</w:t>
      </w:r>
      <w:r w:rsidRPr="000356E3">
        <w:rPr>
          <w:rFonts w:ascii="Arial" w:eastAsia="Times New Roman" w:hAnsi="Arial" w:cs="Arial"/>
          <w:lang w:eastAsia="ar-SA"/>
        </w:rPr>
        <w:tab/>
        <w:t>A expedição de Ordem de Serviço especifica para o início do serviço objeto do presente contrato, com as especificações necessárias para a perfeita execução dos serviços. A expedição da ordem de serviços ocorrerá de acordo com a necessidade da Contratante.</w:t>
      </w:r>
    </w:p>
    <w:p w:rsidR="000356E3" w:rsidRPr="000356E3" w:rsidRDefault="000356E3" w:rsidP="00313A15">
      <w:pPr>
        <w:tabs>
          <w:tab w:val="left" w:pos="14"/>
          <w:tab w:val="left" w:pos="374"/>
          <w:tab w:val="left" w:pos="10206"/>
        </w:tabs>
        <w:suppressAutoHyphens/>
        <w:jc w:val="both"/>
        <w:rPr>
          <w:rFonts w:ascii="Arial" w:eastAsia="Times New Roman" w:hAnsi="Arial" w:cs="Arial"/>
          <w:lang w:eastAsia="ar-SA"/>
        </w:rPr>
      </w:pPr>
    </w:p>
    <w:p w:rsidR="000356E3" w:rsidRPr="000356E3" w:rsidRDefault="000356E3" w:rsidP="00313A15">
      <w:pPr>
        <w:tabs>
          <w:tab w:val="left" w:pos="14"/>
          <w:tab w:val="left" w:pos="374"/>
          <w:tab w:val="left" w:pos="10206"/>
        </w:tabs>
        <w:suppressAutoHyphens/>
        <w:jc w:val="both"/>
        <w:rPr>
          <w:rFonts w:ascii="Arial" w:eastAsia="Times New Roman" w:hAnsi="Arial" w:cs="Arial"/>
          <w:lang w:eastAsia="ar-SA"/>
        </w:rPr>
      </w:pPr>
      <w:proofErr w:type="gramStart"/>
      <w:r w:rsidRPr="000356E3">
        <w:rPr>
          <w:rFonts w:ascii="Arial" w:eastAsia="Times New Roman" w:hAnsi="Arial" w:cs="Arial"/>
          <w:lang w:eastAsia="ar-SA"/>
        </w:rPr>
        <w:t>b)</w:t>
      </w:r>
      <w:proofErr w:type="gramEnd"/>
      <w:r w:rsidRPr="000356E3">
        <w:rPr>
          <w:rFonts w:ascii="Arial" w:eastAsia="Times New Roman" w:hAnsi="Arial" w:cs="Arial"/>
          <w:lang w:eastAsia="ar-SA"/>
        </w:rPr>
        <w:tab/>
        <w:t>Acompanhar direta e indiretamente a qualidade dos serviços executados, verificando o atendimento à descrição dos serviços e legislação aplicável.</w:t>
      </w:r>
    </w:p>
    <w:p w:rsidR="000356E3" w:rsidRPr="000356E3" w:rsidRDefault="000356E3" w:rsidP="00313A15">
      <w:pPr>
        <w:tabs>
          <w:tab w:val="left" w:pos="14"/>
          <w:tab w:val="left" w:pos="374"/>
          <w:tab w:val="left" w:pos="10206"/>
        </w:tabs>
        <w:suppressAutoHyphens/>
        <w:jc w:val="both"/>
        <w:rPr>
          <w:rFonts w:ascii="Arial" w:eastAsia="Times New Roman" w:hAnsi="Arial" w:cs="Arial"/>
          <w:lang w:eastAsia="ar-SA"/>
        </w:rPr>
      </w:pPr>
    </w:p>
    <w:p w:rsidR="000356E3" w:rsidRPr="000356E3" w:rsidRDefault="000356E3" w:rsidP="00313A15">
      <w:pPr>
        <w:tabs>
          <w:tab w:val="left" w:pos="0"/>
          <w:tab w:val="left" w:pos="374"/>
          <w:tab w:val="left" w:pos="10206"/>
        </w:tabs>
        <w:suppressAutoHyphens/>
        <w:jc w:val="both"/>
        <w:rPr>
          <w:rFonts w:ascii="Arial" w:eastAsia="Times New Roman" w:hAnsi="Arial" w:cs="Arial"/>
          <w:lang w:eastAsia="ar-SA"/>
        </w:rPr>
      </w:pPr>
      <w:proofErr w:type="gramStart"/>
      <w:r w:rsidRPr="000356E3">
        <w:rPr>
          <w:rFonts w:ascii="Arial" w:eastAsia="Times New Roman" w:hAnsi="Arial" w:cs="Arial"/>
          <w:lang w:eastAsia="ar-SA"/>
        </w:rPr>
        <w:t>c)</w:t>
      </w:r>
      <w:proofErr w:type="gramEnd"/>
      <w:r w:rsidRPr="000356E3">
        <w:rPr>
          <w:rFonts w:ascii="Arial" w:eastAsia="Times New Roman" w:hAnsi="Arial" w:cs="Arial"/>
          <w:lang w:eastAsia="ar-SA"/>
        </w:rPr>
        <w:tab/>
        <w:t>Efetuar os pagamentos devidos, nas condições e forma estabelecidas no presente contrato.</w:t>
      </w:r>
    </w:p>
    <w:p w:rsidR="000356E3" w:rsidRPr="000356E3" w:rsidRDefault="000356E3" w:rsidP="00313A15">
      <w:pPr>
        <w:tabs>
          <w:tab w:val="left" w:pos="0"/>
          <w:tab w:val="left" w:pos="374"/>
          <w:tab w:val="left" w:pos="10206"/>
        </w:tabs>
        <w:suppressAutoHyphens/>
        <w:jc w:val="both"/>
        <w:rPr>
          <w:rFonts w:ascii="Arial" w:eastAsia="Times New Roman" w:hAnsi="Arial" w:cs="Arial"/>
          <w:lang w:eastAsia="ar-SA"/>
        </w:rPr>
      </w:pPr>
    </w:p>
    <w:p w:rsidR="000356E3" w:rsidRPr="000356E3" w:rsidRDefault="000356E3" w:rsidP="00313A15">
      <w:pPr>
        <w:tabs>
          <w:tab w:val="left" w:pos="0"/>
          <w:tab w:val="left" w:pos="374"/>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DÉCIMA PRIMEIRA - DA FISCALIZAÇÃO DOS SERVIÇOS</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0"/>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 xml:space="preserve">11.1. - A CONTRATANTE, por meio da Secretaria de </w:t>
      </w:r>
      <w:r w:rsidR="0016268A">
        <w:rPr>
          <w:rFonts w:ascii="Arial" w:eastAsia="Times New Roman" w:hAnsi="Arial" w:cs="Arial"/>
          <w:lang w:eastAsia="ar-SA"/>
        </w:rPr>
        <w:t>Desenvolvimento Urbano</w:t>
      </w:r>
      <w:r w:rsidRPr="000356E3">
        <w:rPr>
          <w:rFonts w:ascii="Arial" w:eastAsia="Times New Roman" w:hAnsi="Arial" w:cs="Arial"/>
          <w:lang w:eastAsia="ar-SA"/>
        </w:rPr>
        <w:t>, fiscalizará a execução dos serviços, solicitando à CONTRATADA, sempre que achar conveniente, informações do seu andamento.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0"/>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11.1.1 - No desempenho de suas atividades, é assegurado ao órgão fiscalizador o direito de verificar a perfeita execução do presente ajuste em todos os termos e condições.</w:t>
      </w:r>
    </w:p>
    <w:p w:rsidR="000356E3" w:rsidRPr="000356E3" w:rsidRDefault="000356E3" w:rsidP="00313A15">
      <w:pPr>
        <w:tabs>
          <w:tab w:val="left" w:pos="0"/>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11.1.2 - A ação ou omissão total ou parcial do órgão fiscalizador não eximirá a CONTRATADA da responsabilidade de executar o serviço com toda cautela e boa técnica.</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11.1.3. - Caberá à fiscalização exercer rigoroso controle do cumprimento do contrato, em especial, quanto à quantidade e qualidade dos serviços executados, fazendo cumprir a lei e as disposições do presente contrato.</w:t>
      </w:r>
    </w:p>
    <w:p w:rsidR="000356E3" w:rsidRPr="000356E3" w:rsidRDefault="000356E3" w:rsidP="00313A15">
      <w:pPr>
        <w:tabs>
          <w:tab w:val="left" w:pos="0"/>
          <w:tab w:val="left" w:pos="10206"/>
        </w:tabs>
        <w:suppressAutoHyphens/>
        <w:jc w:val="both"/>
        <w:rPr>
          <w:rFonts w:ascii="Arial" w:eastAsia="Times New Roman" w:hAnsi="Arial" w:cs="Arial"/>
          <w:lang w:eastAsia="ar-SA"/>
        </w:rPr>
      </w:pPr>
    </w:p>
    <w:p w:rsidR="000356E3" w:rsidRPr="000356E3" w:rsidRDefault="000356E3" w:rsidP="00313A15">
      <w:pPr>
        <w:tabs>
          <w:tab w:val="left" w:pos="0"/>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 xml:space="preserve">11.1.4 - Verificada a ocorrência de irregularidade no cumprimento do contrato, a Fiscalização tomará as providências legais e contratuais cabíveis, inclusive quanto à aplicação das penalidades previstas no presente contrato e na Lei Federal n° </w:t>
      </w:r>
      <w:r w:rsidR="000168D7">
        <w:rPr>
          <w:rFonts w:ascii="Arial" w:eastAsia="Times New Roman" w:hAnsi="Arial" w:cs="Arial"/>
          <w:lang w:eastAsia="ar-SA"/>
        </w:rPr>
        <w:t>14.133</w:t>
      </w:r>
      <w:r w:rsidRPr="000356E3">
        <w:rPr>
          <w:rFonts w:ascii="Arial" w:eastAsia="Times New Roman" w:hAnsi="Arial" w:cs="Arial"/>
          <w:lang w:eastAsia="ar-SA"/>
        </w:rPr>
        <w:t>/</w:t>
      </w:r>
      <w:r w:rsidR="000168D7">
        <w:rPr>
          <w:rFonts w:ascii="Arial" w:eastAsia="Times New Roman" w:hAnsi="Arial" w:cs="Arial"/>
          <w:lang w:eastAsia="ar-SA"/>
        </w:rPr>
        <w:t>21</w:t>
      </w:r>
      <w:r w:rsidRPr="000356E3">
        <w:rPr>
          <w:rFonts w:ascii="Arial" w:eastAsia="Times New Roman" w:hAnsi="Arial" w:cs="Arial"/>
          <w:lang w:eastAsia="ar-SA"/>
        </w:rPr>
        <w:t>.</w:t>
      </w:r>
    </w:p>
    <w:p w:rsidR="000356E3" w:rsidRPr="000356E3" w:rsidRDefault="000356E3" w:rsidP="00313A15">
      <w:pPr>
        <w:tabs>
          <w:tab w:val="left" w:pos="0"/>
          <w:tab w:val="left" w:pos="10206"/>
        </w:tabs>
        <w:suppressAutoHyphens/>
        <w:jc w:val="both"/>
        <w:rPr>
          <w:rFonts w:ascii="Arial" w:eastAsia="Times New Roman" w:hAnsi="Arial" w:cs="Arial"/>
          <w:lang w:eastAsia="ar-SA"/>
        </w:rPr>
      </w:pPr>
    </w:p>
    <w:p w:rsidR="000356E3" w:rsidRPr="000356E3" w:rsidRDefault="000356E3" w:rsidP="00313A15">
      <w:pPr>
        <w:tabs>
          <w:tab w:val="left" w:pos="0"/>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lastRenderedPageBreak/>
        <w:t>11.1.5. A Fiscalização por parte da Prefeitura não eximirá ou reduzirá em nenhuma hipótese a responsabilidade da Contratada em eventual falta que venha cometer, mesmo que não indicada pela Fiscalização.</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DÉCIMA SEGUNDA - DA SUBCONTRATAÇÃO, CESSÃO OU TRANSFERÊNCIA DE SERVIÇOS.</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 xml:space="preserve">12.1. – A </w:t>
      </w:r>
      <w:proofErr w:type="spellStart"/>
      <w:proofErr w:type="gramStart"/>
      <w:r w:rsidRPr="000356E3">
        <w:rPr>
          <w:rFonts w:ascii="Arial" w:eastAsia="Times New Roman" w:hAnsi="Arial" w:cs="Arial"/>
          <w:lang w:eastAsia="ar-SA"/>
        </w:rPr>
        <w:t>sub-contratação</w:t>
      </w:r>
      <w:proofErr w:type="spellEnd"/>
      <w:proofErr w:type="gramEnd"/>
      <w:r w:rsidRPr="000356E3">
        <w:rPr>
          <w:rFonts w:ascii="Arial" w:eastAsia="Times New Roman" w:hAnsi="Arial" w:cs="Arial"/>
          <w:lang w:eastAsia="ar-SA"/>
        </w:rPr>
        <w:t xml:space="preserve">, cessão ou transferência total ou parcial dos serviços objeto do presente contrato, somente será permitida em casos excepcionais, desde que formalmente autorizada pelo chefe do Executivo da Prefeitura Municipal de Carapicuíba, o </w:t>
      </w:r>
      <w:proofErr w:type="spellStart"/>
      <w:r w:rsidRPr="000356E3">
        <w:rPr>
          <w:rFonts w:ascii="Arial" w:eastAsia="Times New Roman" w:hAnsi="Arial" w:cs="Arial"/>
          <w:lang w:eastAsia="ar-SA"/>
        </w:rPr>
        <w:t>sub-contratado</w:t>
      </w:r>
      <w:proofErr w:type="spellEnd"/>
      <w:r w:rsidRPr="000356E3">
        <w:rPr>
          <w:rFonts w:ascii="Arial" w:eastAsia="Times New Roman" w:hAnsi="Arial" w:cs="Arial"/>
          <w:lang w:eastAsia="ar-SA"/>
        </w:rPr>
        <w:t xml:space="preserve"> ou sucessor deverá possuir todos os requisitos de habilitação originalmente exigidos na concorrência que deu origem ao presente contrato.</w:t>
      </w: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DÉCIMA TERCEIRA – DO PESSOAL</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13.1 - O pessoal que a CONTRATADA empregar para a execução dos serviços objeto do</w:t>
      </w:r>
      <w:r w:rsidR="00BF7852" w:rsidRPr="000356E3">
        <w:rPr>
          <w:rFonts w:ascii="Arial" w:eastAsia="Times New Roman" w:hAnsi="Arial" w:cs="Arial"/>
          <w:lang w:eastAsia="ar-SA"/>
        </w:rPr>
        <w:t xml:space="preserve"> </w:t>
      </w:r>
      <w:r w:rsidRPr="000356E3">
        <w:rPr>
          <w:rFonts w:ascii="Arial" w:eastAsia="Times New Roman" w:hAnsi="Arial" w:cs="Arial"/>
          <w:lang w:eastAsia="ar-SA"/>
        </w:rPr>
        <w:t>presente contrato não terá relação de emprego com a CONTRATANTE, sendo seu vínculo de emprego única e exclusivamente com a CONTRATADA.</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13.2. - A CONTRATADA deverá respeitar e fazer com que o seu pessoal respeite a legislação sobre segurança, higiene e medicina do trabalho e sua regulamentação devendo fornecer aos seus empregados, quando necessário, uniformes e crachás de identificação.</w:t>
      </w:r>
    </w:p>
    <w:p w:rsidR="000356E3" w:rsidRPr="000356E3" w:rsidRDefault="000356E3" w:rsidP="00313A15">
      <w:pPr>
        <w:tabs>
          <w:tab w:val="left" w:pos="10206"/>
        </w:tabs>
        <w:suppressAutoHyphens/>
        <w:jc w:val="both"/>
        <w:rPr>
          <w:rFonts w:ascii="Arial" w:eastAsia="Times New Roman" w:hAnsi="Arial" w:cs="Arial"/>
          <w:lang w:eastAsia="ar-SA"/>
        </w:rPr>
      </w:pPr>
    </w:p>
    <w:p w:rsidR="00016A78" w:rsidRDefault="00016A78"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DÉCIMA QUARTA - DAS PENALIDADES</w:t>
      </w:r>
    </w:p>
    <w:p w:rsidR="000356E3" w:rsidRPr="000356E3" w:rsidRDefault="000356E3" w:rsidP="00313A15">
      <w:pPr>
        <w:tabs>
          <w:tab w:val="left" w:pos="10206"/>
        </w:tabs>
        <w:suppressAutoHyphens/>
        <w:jc w:val="both"/>
        <w:rPr>
          <w:rFonts w:ascii="Arial" w:eastAsia="Times New Roman" w:hAnsi="Arial" w:cs="Arial"/>
          <w:lang w:eastAsia="ar-SA"/>
        </w:rPr>
      </w:pPr>
    </w:p>
    <w:p w:rsidR="001F71A9" w:rsidRPr="001F71A9" w:rsidRDefault="001F71A9" w:rsidP="00562EE7">
      <w:pPr>
        <w:tabs>
          <w:tab w:val="left" w:pos="19"/>
          <w:tab w:val="left" w:pos="744"/>
          <w:tab w:val="left" w:pos="10206"/>
        </w:tabs>
        <w:suppressAutoHyphens/>
        <w:jc w:val="both"/>
        <w:rPr>
          <w:rFonts w:ascii="Arial" w:eastAsia="Times New Roman" w:hAnsi="Arial" w:cs="Arial"/>
          <w:lang w:eastAsia="ar-SA"/>
        </w:rPr>
      </w:pPr>
      <w:r w:rsidRPr="001F71A9">
        <w:rPr>
          <w:rFonts w:ascii="Arial" w:eastAsia="Times New Roman" w:hAnsi="Arial" w:cs="Arial"/>
          <w:lang w:eastAsia="ar-SA"/>
        </w:rPr>
        <w:t>14.1. - A não assinatura do termo de contrato, no prazo estabelecido pela Contratante, ou a desistência da proposta após a fase de habilitação, caracteriza o descumprimento total da obrigação assumida, ensejando a aplicação pelo Município, de multa equivalente a 20% (vinte por cento) do valor total do contrato não assinado.</w:t>
      </w:r>
    </w:p>
    <w:p w:rsidR="001F71A9" w:rsidRPr="001F71A9" w:rsidRDefault="001F71A9" w:rsidP="00562EE7">
      <w:pPr>
        <w:tabs>
          <w:tab w:val="left" w:pos="19"/>
          <w:tab w:val="left" w:pos="744"/>
          <w:tab w:val="left" w:pos="10206"/>
        </w:tabs>
        <w:suppressAutoHyphens/>
        <w:jc w:val="both"/>
        <w:rPr>
          <w:rFonts w:ascii="Arial" w:eastAsia="Times New Roman" w:hAnsi="Arial" w:cs="Arial"/>
          <w:lang w:eastAsia="ar-SA"/>
        </w:rPr>
      </w:pPr>
    </w:p>
    <w:p w:rsidR="001F71A9" w:rsidRDefault="001F71A9" w:rsidP="00562EE7">
      <w:pPr>
        <w:tabs>
          <w:tab w:val="left" w:pos="10206"/>
        </w:tabs>
        <w:suppressAutoHyphens/>
        <w:jc w:val="both"/>
        <w:rPr>
          <w:rFonts w:ascii="Arial" w:eastAsia="Times New Roman" w:hAnsi="Arial" w:cs="Arial"/>
          <w:lang w:eastAsia="ar-SA"/>
        </w:rPr>
      </w:pPr>
      <w:r w:rsidRPr="001F71A9">
        <w:rPr>
          <w:rFonts w:ascii="Arial" w:eastAsia="Times New Roman" w:hAnsi="Arial" w:cs="Arial"/>
          <w:lang w:eastAsia="ar-SA"/>
        </w:rPr>
        <w:t>14.2. - O atraso injustificado na prestação dos serviços contratados implica no pagamento de multa de 0,5% (cinco décimos por cento) por dia de atraso calculado sobre o valor total atualizado do serviço em atraso, limitado a</w:t>
      </w:r>
      <w:r w:rsidR="00C92524">
        <w:rPr>
          <w:rFonts w:ascii="Arial" w:eastAsia="Times New Roman" w:hAnsi="Arial" w:cs="Arial"/>
          <w:lang w:eastAsia="ar-SA"/>
        </w:rPr>
        <w:t>té o</w:t>
      </w:r>
      <w:r w:rsidRPr="001F71A9">
        <w:rPr>
          <w:rFonts w:ascii="Arial" w:eastAsia="Times New Roman" w:hAnsi="Arial" w:cs="Arial"/>
          <w:lang w:eastAsia="ar-SA"/>
        </w:rPr>
        <w:t xml:space="preserve"> 15</w:t>
      </w:r>
      <w:r w:rsidR="00C92524">
        <w:rPr>
          <w:rFonts w:ascii="Arial" w:eastAsia="Times New Roman" w:hAnsi="Arial" w:cs="Arial"/>
          <w:lang w:eastAsia="ar-SA"/>
        </w:rPr>
        <w:t>º</w:t>
      </w:r>
      <w:r w:rsidRPr="001F71A9">
        <w:rPr>
          <w:rFonts w:ascii="Arial" w:eastAsia="Times New Roman" w:hAnsi="Arial" w:cs="Arial"/>
          <w:lang w:eastAsia="ar-SA"/>
        </w:rPr>
        <w:t xml:space="preserve"> (</w:t>
      </w:r>
      <w:r w:rsidR="00C92524">
        <w:rPr>
          <w:rFonts w:ascii="Arial" w:eastAsia="Times New Roman" w:hAnsi="Arial" w:cs="Arial"/>
          <w:lang w:eastAsia="ar-SA"/>
        </w:rPr>
        <w:t xml:space="preserve">décimo </w:t>
      </w:r>
      <w:r w:rsidRPr="001F71A9">
        <w:rPr>
          <w:rFonts w:ascii="Arial" w:eastAsia="Times New Roman" w:hAnsi="Arial" w:cs="Arial"/>
          <w:lang w:eastAsia="ar-SA"/>
        </w:rPr>
        <w:t>quin</w:t>
      </w:r>
      <w:r w:rsidR="00C92524">
        <w:rPr>
          <w:rFonts w:ascii="Arial" w:eastAsia="Times New Roman" w:hAnsi="Arial" w:cs="Arial"/>
          <w:lang w:eastAsia="ar-SA"/>
        </w:rPr>
        <w:t>to)</w:t>
      </w:r>
      <w:r w:rsidRPr="001F71A9">
        <w:rPr>
          <w:rFonts w:ascii="Arial" w:eastAsia="Times New Roman" w:hAnsi="Arial" w:cs="Arial"/>
          <w:lang w:eastAsia="ar-SA"/>
        </w:rPr>
        <w:t xml:space="preserve"> </w:t>
      </w:r>
      <w:r w:rsidR="00C92524">
        <w:rPr>
          <w:rFonts w:ascii="Arial" w:eastAsia="Times New Roman" w:hAnsi="Arial" w:cs="Arial"/>
          <w:lang w:eastAsia="ar-SA"/>
        </w:rPr>
        <w:t>dia, após o período poderá ser considerada inexecução total ou parcial do contrato.</w:t>
      </w:r>
    </w:p>
    <w:p w:rsidR="00C92524" w:rsidRPr="001F71A9" w:rsidRDefault="00C92524" w:rsidP="00562EE7">
      <w:pPr>
        <w:tabs>
          <w:tab w:val="left" w:pos="10206"/>
        </w:tabs>
        <w:suppressAutoHyphens/>
        <w:jc w:val="both"/>
        <w:rPr>
          <w:rFonts w:ascii="Arial" w:eastAsia="Times New Roman" w:hAnsi="Arial" w:cs="Arial"/>
          <w:lang w:eastAsia="ar-SA"/>
        </w:rPr>
      </w:pPr>
    </w:p>
    <w:p w:rsidR="001F71A9" w:rsidRPr="001F71A9" w:rsidRDefault="001F71A9" w:rsidP="00562EE7">
      <w:pPr>
        <w:tabs>
          <w:tab w:val="left" w:pos="10206"/>
        </w:tabs>
        <w:suppressAutoHyphens/>
        <w:jc w:val="both"/>
        <w:rPr>
          <w:rFonts w:ascii="Arial" w:eastAsia="Times New Roman" w:hAnsi="Arial" w:cs="Arial"/>
          <w:lang w:eastAsia="ar-SA"/>
        </w:rPr>
      </w:pPr>
      <w:r w:rsidRPr="001F71A9">
        <w:rPr>
          <w:rFonts w:ascii="Arial" w:eastAsia="Times New Roman" w:hAnsi="Arial" w:cs="Arial"/>
          <w:lang w:eastAsia="ar-SA"/>
        </w:rPr>
        <w:t>14.3. - A inexecução total do ajuste implica no pagamento de multa de 20% (vinte por cento), calculada sobre o valor total atualizado do contrato.</w:t>
      </w:r>
    </w:p>
    <w:p w:rsidR="001F71A9" w:rsidRPr="001F71A9" w:rsidRDefault="001F71A9" w:rsidP="00562EE7">
      <w:pPr>
        <w:tabs>
          <w:tab w:val="left" w:pos="10206"/>
        </w:tabs>
        <w:suppressAutoHyphens/>
        <w:jc w:val="both"/>
        <w:rPr>
          <w:rFonts w:ascii="Arial" w:eastAsia="Times New Roman" w:hAnsi="Arial" w:cs="Arial"/>
          <w:lang w:eastAsia="ar-SA"/>
        </w:rPr>
      </w:pPr>
    </w:p>
    <w:p w:rsidR="001F71A9" w:rsidRPr="001F71A9" w:rsidRDefault="001F71A9" w:rsidP="00562EE7">
      <w:pPr>
        <w:tabs>
          <w:tab w:val="left" w:pos="10206"/>
        </w:tabs>
        <w:suppressAutoHyphens/>
        <w:jc w:val="both"/>
        <w:rPr>
          <w:rFonts w:ascii="Arial" w:eastAsia="Times New Roman" w:hAnsi="Arial" w:cs="Arial"/>
          <w:lang w:eastAsia="ar-SA"/>
        </w:rPr>
      </w:pPr>
      <w:r w:rsidRPr="001F71A9">
        <w:rPr>
          <w:rFonts w:ascii="Arial" w:eastAsia="Times New Roman" w:hAnsi="Arial" w:cs="Arial"/>
          <w:lang w:eastAsia="ar-SA"/>
        </w:rPr>
        <w:lastRenderedPageBreak/>
        <w:t>14.4. - A inexecução parcial do ajuste implica no pagamento de multa de 10% (dez por cento), calculada sobre o valor total atualizado do contrato.</w:t>
      </w:r>
    </w:p>
    <w:p w:rsidR="001F71A9" w:rsidRPr="001F71A9" w:rsidRDefault="001F71A9" w:rsidP="00562EE7">
      <w:pPr>
        <w:tabs>
          <w:tab w:val="left" w:pos="10206"/>
        </w:tabs>
        <w:suppressAutoHyphens/>
        <w:jc w:val="both"/>
        <w:rPr>
          <w:rFonts w:ascii="Arial" w:eastAsia="Times New Roman" w:hAnsi="Arial" w:cs="Arial"/>
          <w:lang w:eastAsia="ar-SA"/>
        </w:rPr>
      </w:pPr>
    </w:p>
    <w:p w:rsidR="001F71A9" w:rsidRPr="001F71A9" w:rsidRDefault="001F71A9" w:rsidP="00562EE7">
      <w:pPr>
        <w:tabs>
          <w:tab w:val="left" w:pos="10206"/>
        </w:tabs>
        <w:suppressAutoHyphens/>
        <w:jc w:val="both"/>
        <w:rPr>
          <w:rFonts w:ascii="Arial" w:eastAsia="Times New Roman" w:hAnsi="Arial" w:cs="Arial"/>
          <w:lang w:eastAsia="ar-SA"/>
        </w:rPr>
      </w:pPr>
      <w:r w:rsidRPr="001F71A9">
        <w:rPr>
          <w:rFonts w:ascii="Arial" w:eastAsia="Times New Roman" w:hAnsi="Arial" w:cs="Arial"/>
          <w:lang w:eastAsia="ar-SA"/>
        </w:rPr>
        <w:t xml:space="preserve">14.5. - A aplicação de multa a ser determinada pela Secretaria de </w:t>
      </w:r>
      <w:r w:rsidR="00AB28A7">
        <w:rPr>
          <w:rFonts w:ascii="Arial" w:eastAsia="Times New Roman" w:hAnsi="Arial" w:cs="Arial"/>
          <w:lang w:eastAsia="ar-SA"/>
        </w:rPr>
        <w:t>Desenvolvimento Urbano</w:t>
      </w:r>
      <w:r w:rsidRPr="001F71A9">
        <w:rPr>
          <w:rFonts w:ascii="Arial" w:eastAsia="Times New Roman" w:hAnsi="Arial" w:cs="Arial"/>
          <w:lang w:eastAsia="ar-SA"/>
        </w:rPr>
        <w:t>, após regular procedimento que garanta a ampla defesa e contraditória da empresa inadimplente na forma da Lei, não exclui a possibilidade de aplicação de outras sanções prevista nos art. 155 e 156 da Lei 14.133/21 e alterações.</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DÉCIMA QUINTA - DA DOTAÇÃO ORÇAMENTÁRIA</w:t>
      </w:r>
    </w:p>
    <w:p w:rsidR="000356E3" w:rsidRPr="000356E3" w:rsidRDefault="000356E3" w:rsidP="00313A15">
      <w:pPr>
        <w:tabs>
          <w:tab w:val="left" w:pos="10206"/>
        </w:tabs>
        <w:suppressAutoHyphens/>
        <w:jc w:val="both"/>
        <w:rPr>
          <w:rFonts w:ascii="Arial" w:eastAsia="Times New Roman" w:hAnsi="Arial" w:cs="Arial"/>
          <w:lang w:eastAsia="ar-SA"/>
        </w:rPr>
      </w:pPr>
    </w:p>
    <w:p w:rsidR="000356E3" w:rsidRPr="000356E3" w:rsidRDefault="000356E3" w:rsidP="00313A15">
      <w:pPr>
        <w:tabs>
          <w:tab w:val="left" w:pos="0"/>
          <w:tab w:val="left" w:pos="10206"/>
        </w:tabs>
        <w:suppressAutoHyphens/>
        <w:jc w:val="both"/>
        <w:rPr>
          <w:rFonts w:ascii="Arial" w:eastAsia="Times New Roman" w:hAnsi="Arial" w:cs="Arial"/>
          <w:lang w:eastAsia="ar-SA"/>
        </w:rPr>
      </w:pPr>
      <w:r w:rsidRPr="000356E3">
        <w:rPr>
          <w:rFonts w:ascii="Arial" w:eastAsia="Times New Roman" w:hAnsi="Arial" w:cs="Arial"/>
          <w:lang w:eastAsia="ar-SA"/>
        </w:rPr>
        <w:t>15.1. - As despesas decorrentes do presente</w:t>
      </w:r>
      <w:r w:rsidR="00E677F4">
        <w:rPr>
          <w:rFonts w:ascii="Arial" w:eastAsia="Times New Roman" w:hAnsi="Arial" w:cs="Arial"/>
          <w:lang w:eastAsia="ar-SA"/>
        </w:rPr>
        <w:t xml:space="preserve"> contrato correrão por conta das </w:t>
      </w:r>
      <w:r w:rsidRPr="000356E3">
        <w:rPr>
          <w:rFonts w:ascii="Arial" w:eastAsia="Times New Roman" w:hAnsi="Arial" w:cs="Arial"/>
          <w:lang w:eastAsia="ar-SA"/>
        </w:rPr>
        <w:t>dotaç</w:t>
      </w:r>
      <w:r w:rsidR="00E677F4">
        <w:rPr>
          <w:rFonts w:ascii="Arial" w:eastAsia="Times New Roman" w:hAnsi="Arial" w:cs="Arial"/>
          <w:lang w:eastAsia="ar-SA"/>
        </w:rPr>
        <w:t>ões</w:t>
      </w:r>
      <w:r w:rsidRPr="000356E3">
        <w:rPr>
          <w:rFonts w:ascii="Arial" w:eastAsia="Times New Roman" w:hAnsi="Arial" w:cs="Arial"/>
          <w:lang w:eastAsia="ar-SA"/>
        </w:rPr>
        <w:t xml:space="preserve"> orçamentária</w:t>
      </w:r>
      <w:r w:rsidR="00E677F4">
        <w:rPr>
          <w:rFonts w:ascii="Arial" w:eastAsia="Times New Roman" w:hAnsi="Arial" w:cs="Arial"/>
          <w:lang w:eastAsia="ar-SA"/>
        </w:rPr>
        <w:t>s</w:t>
      </w:r>
      <w:r w:rsidR="00FD51C1">
        <w:rPr>
          <w:rFonts w:ascii="Arial" w:eastAsia="Times New Roman" w:hAnsi="Arial" w:cs="Arial"/>
          <w:lang w:eastAsia="ar-SA"/>
        </w:rPr>
        <w:t xml:space="preserve"> de </w:t>
      </w:r>
      <w:r w:rsidR="004952E0">
        <w:rPr>
          <w:rFonts w:ascii="Arial" w:eastAsia="Times New Roman" w:hAnsi="Arial" w:cs="Arial"/>
          <w:lang w:eastAsia="ar-SA"/>
        </w:rPr>
        <w:t>nº</w:t>
      </w:r>
      <w:r w:rsidR="00A10661">
        <w:rPr>
          <w:rFonts w:ascii="Arial" w:eastAsia="Times New Roman" w:hAnsi="Arial" w:cs="Arial"/>
          <w:lang w:eastAsia="ar-SA"/>
        </w:rPr>
        <w:t>s</w:t>
      </w:r>
      <w:r w:rsidR="004952E0">
        <w:rPr>
          <w:rFonts w:ascii="Arial" w:eastAsia="Times New Roman" w:hAnsi="Arial" w:cs="Arial"/>
          <w:lang w:eastAsia="ar-SA"/>
        </w:rPr>
        <w:t xml:space="preserve"> </w:t>
      </w:r>
      <w:r w:rsidR="004952E0">
        <w:rPr>
          <w:rFonts w:ascii="Arial" w:hAnsi="Arial" w:cs="Arial"/>
        </w:rPr>
        <w:t>12.01.15.451.0006.4.4.90.51-99 (tesouro) e nº 22.01.04.451.0006.4.4.90.51-99 (tesouro)</w:t>
      </w:r>
    </w:p>
    <w:p w:rsidR="000356E3" w:rsidRPr="000356E3" w:rsidRDefault="000356E3" w:rsidP="00313A15">
      <w:pPr>
        <w:tabs>
          <w:tab w:val="left" w:pos="0"/>
          <w:tab w:val="left" w:pos="10206"/>
        </w:tabs>
        <w:suppressAutoHyphens/>
        <w:jc w:val="both"/>
        <w:rPr>
          <w:rFonts w:ascii="Arial" w:eastAsia="Times New Roman" w:hAnsi="Arial" w:cs="Arial"/>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DÉCIMA SEXTA</w:t>
      </w:r>
      <w:proofErr w:type="gramStart"/>
      <w:r w:rsidRPr="000356E3">
        <w:rPr>
          <w:rFonts w:ascii="Arial" w:eastAsia="Times New Roman" w:hAnsi="Arial" w:cs="Arial"/>
          <w:b/>
          <w:bCs/>
          <w:lang w:eastAsia="ar-SA"/>
        </w:rPr>
        <w:t xml:space="preserve">  </w:t>
      </w:r>
      <w:proofErr w:type="gramEnd"/>
      <w:r w:rsidRPr="000356E3">
        <w:rPr>
          <w:rFonts w:ascii="Arial" w:eastAsia="Times New Roman" w:hAnsi="Arial" w:cs="Arial"/>
          <w:b/>
          <w:bCs/>
          <w:lang w:eastAsia="ar-SA"/>
        </w:rPr>
        <w:t>- DA RESCISÃO</w:t>
      </w:r>
    </w:p>
    <w:p w:rsidR="000356E3" w:rsidRPr="000356E3" w:rsidRDefault="000356E3"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0"/>
          <w:tab w:val="left" w:pos="180"/>
          <w:tab w:val="left" w:pos="21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16.1.- A CONTRATANTE</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reserva-se o direito de rescindir, o presente Contrato, independentemente de notificação ou</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interpelação judicial ou extrajudicial, sem que à CONTRATADA caiba o direito de indenização de qualquer espécie, nos seguintes casos:</w:t>
      </w:r>
    </w:p>
    <w:p w:rsidR="000356E3" w:rsidRPr="000356E3" w:rsidRDefault="000356E3" w:rsidP="00313A15">
      <w:pPr>
        <w:numPr>
          <w:ilvl w:val="0"/>
          <w:numId w:val="16"/>
        </w:numPr>
        <w:tabs>
          <w:tab w:val="left" w:pos="144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for decretada sua falência;</w:t>
      </w:r>
    </w:p>
    <w:p w:rsidR="000356E3" w:rsidRPr="000356E3" w:rsidRDefault="000356E3" w:rsidP="00313A15">
      <w:pPr>
        <w:numPr>
          <w:ilvl w:val="0"/>
          <w:numId w:val="16"/>
        </w:numPr>
        <w:tabs>
          <w:tab w:val="left" w:pos="144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do requerimento de sua recuperação judicial ou extrajudicial;</w:t>
      </w:r>
    </w:p>
    <w:p w:rsidR="000356E3" w:rsidRDefault="000356E3" w:rsidP="00313A15">
      <w:pPr>
        <w:numPr>
          <w:ilvl w:val="0"/>
          <w:numId w:val="16"/>
        </w:numPr>
        <w:tabs>
          <w:tab w:val="left" w:pos="144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por qualquer outra razão</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for</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ela dissolvida;</w:t>
      </w:r>
    </w:p>
    <w:p w:rsidR="000356E3" w:rsidRPr="000356E3" w:rsidRDefault="000356E3" w:rsidP="00313A15">
      <w:pPr>
        <w:numPr>
          <w:ilvl w:val="0"/>
          <w:numId w:val="16"/>
        </w:numPr>
        <w:tabs>
          <w:tab w:val="left" w:pos="144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a CONTRATADA transferir, no todo ou em parte, este Contrato sem a autorização prévia e expressa da CONTRATANTE.</w:t>
      </w:r>
    </w:p>
    <w:p w:rsidR="000356E3" w:rsidRPr="000356E3" w:rsidRDefault="000356E3" w:rsidP="00313A15">
      <w:pPr>
        <w:numPr>
          <w:ilvl w:val="0"/>
          <w:numId w:val="16"/>
        </w:numPr>
        <w:tabs>
          <w:tab w:val="left" w:pos="180"/>
          <w:tab w:val="left" w:pos="1440"/>
          <w:tab w:val="left" w:pos="2160"/>
        </w:tabs>
        <w:suppressAutoHyphens/>
        <w:spacing w:after="120"/>
        <w:ind w:left="0"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houver atraso na prestação</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dos serviços pelo prazo de 30 (trinta) dias  corridos,  sem justificativas fundamentadas e aceitas pelo poder contratante.</w:t>
      </w:r>
    </w:p>
    <w:p w:rsidR="000356E3" w:rsidRPr="000356E3" w:rsidRDefault="000356E3" w:rsidP="00313A15">
      <w:pPr>
        <w:tabs>
          <w:tab w:val="left" w:pos="0"/>
          <w:tab w:val="left" w:pos="180"/>
          <w:tab w:val="left" w:pos="21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 xml:space="preserve">16.2. - A rescisão do Contrato, quando motivada por qualquer dos itens acima relacionados, implicará na apuração de perdas e danos, sem embargo da aplicação das demais providências legais cabíveis, previstas no respectivo Edital e Anexos na Lei nº. </w:t>
      </w:r>
      <w:r w:rsidR="00B35147">
        <w:rPr>
          <w:rFonts w:ascii="Arial" w:eastAsia="Times New Roman" w:hAnsi="Arial" w:cs="Arial"/>
          <w:lang w:eastAsia="ar-SA"/>
        </w:rPr>
        <w:t>14.133</w:t>
      </w:r>
      <w:r w:rsidRPr="000356E3">
        <w:rPr>
          <w:rFonts w:ascii="Arial" w:eastAsia="Times New Roman" w:hAnsi="Arial" w:cs="Arial"/>
          <w:lang w:eastAsia="ar-SA"/>
        </w:rPr>
        <w:t>/</w:t>
      </w:r>
      <w:r w:rsidR="00B35147">
        <w:rPr>
          <w:rFonts w:ascii="Arial" w:eastAsia="Times New Roman" w:hAnsi="Arial" w:cs="Arial"/>
          <w:lang w:eastAsia="ar-SA"/>
        </w:rPr>
        <w:t>21</w:t>
      </w:r>
      <w:r w:rsidRPr="000356E3">
        <w:rPr>
          <w:rFonts w:ascii="Arial" w:eastAsia="Times New Roman" w:hAnsi="Arial" w:cs="Arial"/>
          <w:lang w:eastAsia="ar-SA"/>
        </w:rPr>
        <w:t xml:space="preserve"> e suas alterações subsequentes e ainda no Código Civil Brasileiro.</w:t>
      </w:r>
    </w:p>
    <w:p w:rsidR="000356E3" w:rsidRPr="000356E3" w:rsidRDefault="000356E3" w:rsidP="00313A15">
      <w:pPr>
        <w:tabs>
          <w:tab w:val="left" w:pos="0"/>
          <w:tab w:val="left" w:pos="180"/>
          <w:tab w:val="left" w:pos="21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16.3. - A CONTRATANTE, por conveniência exclusiva e independentemente de cláusulas expressas, poderá rescindir o Contrato desde que efetue os pagamentos devidos dos serviços realizados e aprovados, relativos ao mesmo.</w:t>
      </w:r>
    </w:p>
    <w:p w:rsidR="000356E3" w:rsidRPr="000356E3" w:rsidRDefault="000356E3" w:rsidP="00313A15">
      <w:pPr>
        <w:tabs>
          <w:tab w:val="left" w:pos="0"/>
          <w:tab w:val="left" w:pos="180"/>
          <w:tab w:val="left" w:pos="2160"/>
        </w:tabs>
        <w:suppressAutoHyphens/>
        <w:spacing w:after="120"/>
        <w:jc w:val="both"/>
        <w:rPr>
          <w:rFonts w:ascii="Arial" w:eastAsia="Times New Roman" w:hAnsi="Arial" w:cs="Arial"/>
          <w:lang w:eastAsia="ar-SA"/>
        </w:rPr>
      </w:pPr>
      <w:r w:rsidRPr="000356E3">
        <w:rPr>
          <w:rFonts w:ascii="Arial" w:eastAsia="Times New Roman" w:hAnsi="Arial" w:cs="Arial"/>
          <w:lang w:eastAsia="ar-SA"/>
        </w:rPr>
        <w:t>16.4. - Declarada a rescisão do contrato, que vigorará a partir da data da sua declaração, a CONTRATADA se obriga, expressa e incondicionalmente, como ora o faz</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para todos os fins e efeitos</w:t>
      </w:r>
      <w:r w:rsidRPr="000356E3">
        <w:rPr>
          <w:rFonts w:ascii="Arial" w:eastAsia="Times New Roman" w:hAnsi="Arial" w:cs="Arial"/>
          <w:color w:val="0000FF"/>
          <w:lang w:eastAsia="ar-SA"/>
        </w:rPr>
        <w:t>,</w:t>
      </w:r>
      <w:r w:rsidRPr="000356E3">
        <w:rPr>
          <w:rFonts w:ascii="Arial" w:eastAsia="Times New Roman" w:hAnsi="Arial" w:cs="Arial"/>
          <w:lang w:eastAsia="ar-SA"/>
        </w:rPr>
        <w:t xml:space="preserve"> a entregar o objeto deste Contrato inteiramente desembaraçado, não criando dificuldades de qualquer natureza.</w:t>
      </w:r>
    </w:p>
    <w:p w:rsidR="000356E3" w:rsidRPr="000356E3" w:rsidRDefault="000356E3" w:rsidP="00313A15">
      <w:pPr>
        <w:tabs>
          <w:tab w:val="left" w:pos="0"/>
          <w:tab w:val="left" w:pos="180"/>
          <w:tab w:val="left" w:pos="2160"/>
        </w:tabs>
        <w:suppressAutoHyphens/>
        <w:spacing w:after="120"/>
        <w:jc w:val="both"/>
        <w:rPr>
          <w:rFonts w:ascii="Arial" w:eastAsia="Times New Roman" w:hAnsi="Arial" w:cs="Arial"/>
          <w:lang w:eastAsia="ar-SA"/>
        </w:rPr>
      </w:pPr>
    </w:p>
    <w:p w:rsidR="000356E3" w:rsidRDefault="000356E3" w:rsidP="00313A15">
      <w:pPr>
        <w:tabs>
          <w:tab w:val="left" w:pos="10206"/>
        </w:tabs>
        <w:suppressAutoHyphens/>
        <w:jc w:val="both"/>
        <w:rPr>
          <w:rFonts w:ascii="Arial" w:eastAsia="Times New Roman" w:hAnsi="Arial" w:cs="Arial"/>
          <w:b/>
          <w:bCs/>
          <w:lang w:eastAsia="ar-SA"/>
        </w:rPr>
      </w:pPr>
      <w:r w:rsidRPr="000356E3">
        <w:rPr>
          <w:rFonts w:ascii="Arial" w:eastAsia="Times New Roman" w:hAnsi="Arial" w:cs="Arial"/>
          <w:b/>
          <w:bCs/>
          <w:lang w:eastAsia="ar-SA"/>
        </w:rPr>
        <w:t>CLÁUSULA DÉCIMA SÉTIMA - DO FORO</w:t>
      </w:r>
    </w:p>
    <w:p w:rsidR="007D04E0" w:rsidRPr="000356E3" w:rsidRDefault="007D04E0" w:rsidP="00313A15">
      <w:pPr>
        <w:tabs>
          <w:tab w:val="left" w:pos="10206"/>
        </w:tabs>
        <w:suppressAutoHyphens/>
        <w:jc w:val="both"/>
        <w:rPr>
          <w:rFonts w:ascii="Arial" w:eastAsia="Times New Roman" w:hAnsi="Arial" w:cs="Arial"/>
          <w:b/>
          <w:bCs/>
          <w:lang w:eastAsia="ar-SA"/>
        </w:rPr>
      </w:pPr>
    </w:p>
    <w:p w:rsidR="000356E3" w:rsidRPr="000356E3" w:rsidRDefault="000356E3" w:rsidP="00313A15">
      <w:pPr>
        <w:tabs>
          <w:tab w:val="left" w:pos="-709"/>
        </w:tabs>
        <w:suppressAutoHyphens/>
        <w:autoSpaceDE w:val="0"/>
        <w:spacing w:after="120"/>
        <w:ind w:right="227"/>
        <w:jc w:val="both"/>
        <w:rPr>
          <w:rFonts w:ascii="Arial" w:eastAsia="Times New Roman" w:hAnsi="Arial" w:cs="Arial"/>
          <w:lang w:eastAsia="ar-SA"/>
        </w:rPr>
      </w:pPr>
      <w:r w:rsidRPr="000356E3">
        <w:rPr>
          <w:rFonts w:ascii="Arial" w:eastAsia="Times New Roman" w:hAnsi="Arial" w:cs="Arial"/>
          <w:lang w:eastAsia="ar-SA"/>
        </w:rPr>
        <w:t>Elegem as partes contratantes o foro da cidade de Carapicuíba, para dirimir todas e quaisquer controvérsias oriundas deste contrato, renunciando expressamente a qualquer outro, por mais privilegiado que seja.</w:t>
      </w:r>
    </w:p>
    <w:p w:rsidR="000356E3" w:rsidRPr="000356E3" w:rsidRDefault="000356E3" w:rsidP="00313A15">
      <w:pPr>
        <w:tabs>
          <w:tab w:val="left" w:pos="-709"/>
        </w:tabs>
        <w:suppressAutoHyphens/>
        <w:autoSpaceDE w:val="0"/>
        <w:spacing w:after="120"/>
        <w:ind w:right="227"/>
        <w:jc w:val="both"/>
        <w:rPr>
          <w:rFonts w:ascii="Arial" w:eastAsia="Times New Roman" w:hAnsi="Arial" w:cs="Arial"/>
          <w:lang w:eastAsia="ar-SA"/>
        </w:rPr>
      </w:pPr>
    </w:p>
    <w:p w:rsidR="000356E3" w:rsidRPr="000356E3" w:rsidRDefault="000356E3" w:rsidP="00313A15">
      <w:pPr>
        <w:tabs>
          <w:tab w:val="left" w:pos="-709"/>
        </w:tabs>
        <w:suppressAutoHyphens/>
        <w:autoSpaceDE w:val="0"/>
        <w:spacing w:after="120"/>
        <w:ind w:right="227"/>
        <w:jc w:val="both"/>
        <w:rPr>
          <w:rFonts w:ascii="Arial" w:eastAsia="Times New Roman" w:hAnsi="Arial" w:cs="Arial"/>
          <w:lang w:eastAsia="ar-SA"/>
        </w:rPr>
      </w:pPr>
      <w:r w:rsidRPr="000356E3">
        <w:rPr>
          <w:rFonts w:ascii="Arial" w:eastAsia="Times New Roman" w:hAnsi="Arial" w:cs="Arial"/>
          <w:lang w:eastAsia="ar-SA"/>
        </w:rPr>
        <w:t xml:space="preserve">E por estarem assim justos e contratados, firmam o presente instrumento em </w:t>
      </w:r>
      <w:proofErr w:type="gramStart"/>
      <w:r w:rsidRPr="000356E3">
        <w:rPr>
          <w:rFonts w:ascii="Arial" w:eastAsia="Times New Roman" w:hAnsi="Arial" w:cs="Arial"/>
          <w:lang w:eastAsia="ar-SA"/>
        </w:rPr>
        <w:t>3</w:t>
      </w:r>
      <w:proofErr w:type="gramEnd"/>
      <w:r w:rsidRPr="000356E3">
        <w:rPr>
          <w:rFonts w:ascii="Arial" w:eastAsia="Times New Roman" w:hAnsi="Arial" w:cs="Arial"/>
          <w:lang w:eastAsia="ar-SA"/>
        </w:rPr>
        <w:t xml:space="preserve"> (três) vias, para um só efeito legal.</w:t>
      </w:r>
    </w:p>
    <w:p w:rsidR="000356E3" w:rsidRPr="000356E3" w:rsidRDefault="000356E3" w:rsidP="00313A15">
      <w:pPr>
        <w:tabs>
          <w:tab w:val="left" w:pos="-709"/>
        </w:tabs>
        <w:suppressAutoHyphens/>
        <w:autoSpaceDE w:val="0"/>
        <w:spacing w:after="120"/>
        <w:ind w:right="227"/>
        <w:jc w:val="both"/>
        <w:rPr>
          <w:rFonts w:ascii="Arial" w:eastAsia="Times New Roman" w:hAnsi="Arial" w:cs="Arial"/>
          <w:lang w:eastAsia="ar-SA"/>
        </w:rPr>
      </w:pPr>
    </w:p>
    <w:p w:rsidR="000356E3" w:rsidRPr="000356E3" w:rsidRDefault="000356E3" w:rsidP="00313A15">
      <w:pPr>
        <w:tabs>
          <w:tab w:val="left" w:pos="0"/>
          <w:tab w:val="left" w:pos="180"/>
          <w:tab w:val="left" w:pos="2160"/>
        </w:tabs>
        <w:suppressAutoHyphens/>
        <w:spacing w:after="120"/>
        <w:ind w:right="227"/>
        <w:jc w:val="center"/>
        <w:rPr>
          <w:rFonts w:ascii="Arial" w:eastAsia="Times New Roman" w:hAnsi="Arial" w:cs="Arial"/>
          <w:lang w:eastAsia="ar-SA"/>
        </w:rPr>
      </w:pPr>
      <w:proofErr w:type="spellStart"/>
      <w:r w:rsidRPr="000356E3">
        <w:rPr>
          <w:rFonts w:ascii="Arial" w:eastAsia="Times New Roman" w:hAnsi="Arial" w:cs="Arial"/>
          <w:lang w:eastAsia="ar-SA"/>
        </w:rPr>
        <w:t>Carapicuiba</w:t>
      </w:r>
      <w:proofErr w:type="spellEnd"/>
      <w:r w:rsidRPr="000356E3">
        <w:rPr>
          <w:rFonts w:ascii="Arial" w:eastAsia="Times New Roman" w:hAnsi="Arial" w:cs="Arial"/>
          <w:lang w:eastAsia="ar-SA"/>
        </w:rPr>
        <w:t xml:space="preserve">, </w:t>
      </w:r>
      <w:proofErr w:type="spellStart"/>
      <w:r w:rsidRPr="000356E3">
        <w:rPr>
          <w:rFonts w:ascii="Arial" w:eastAsia="Times New Roman" w:hAnsi="Arial" w:cs="Arial"/>
          <w:lang w:eastAsia="ar-SA"/>
        </w:rPr>
        <w:t>xx</w:t>
      </w:r>
      <w:proofErr w:type="spellEnd"/>
      <w:r w:rsidRPr="000356E3">
        <w:rPr>
          <w:rFonts w:ascii="Arial" w:eastAsia="Times New Roman" w:hAnsi="Arial" w:cs="Arial"/>
          <w:lang w:eastAsia="ar-SA"/>
        </w:rPr>
        <w:t xml:space="preserve"> de </w:t>
      </w:r>
      <w:proofErr w:type="spellStart"/>
      <w:r w:rsidRPr="000356E3">
        <w:rPr>
          <w:rFonts w:ascii="Arial" w:eastAsia="Times New Roman" w:hAnsi="Arial" w:cs="Arial"/>
          <w:lang w:eastAsia="ar-SA"/>
        </w:rPr>
        <w:t>xxxxxxxxx</w:t>
      </w:r>
      <w:proofErr w:type="spellEnd"/>
      <w:r w:rsidRPr="000356E3">
        <w:rPr>
          <w:rFonts w:ascii="Arial" w:eastAsia="Times New Roman" w:hAnsi="Arial" w:cs="Arial"/>
          <w:lang w:eastAsia="ar-SA"/>
        </w:rPr>
        <w:t xml:space="preserve"> de 202</w:t>
      </w:r>
      <w:r w:rsidR="00882702">
        <w:rPr>
          <w:rFonts w:ascii="Arial" w:eastAsia="Times New Roman" w:hAnsi="Arial" w:cs="Arial"/>
          <w:lang w:eastAsia="ar-SA"/>
        </w:rPr>
        <w:t>4</w:t>
      </w:r>
      <w:r w:rsidRPr="000356E3">
        <w:rPr>
          <w:rFonts w:ascii="Arial" w:eastAsia="Times New Roman" w:hAnsi="Arial" w:cs="Arial"/>
          <w:lang w:eastAsia="ar-SA"/>
        </w:rPr>
        <w:t>.</w:t>
      </w:r>
    </w:p>
    <w:p w:rsidR="000356E3" w:rsidRPr="000356E3" w:rsidRDefault="000356E3" w:rsidP="00313A15">
      <w:pPr>
        <w:tabs>
          <w:tab w:val="left" w:pos="0"/>
          <w:tab w:val="left" w:pos="180"/>
          <w:tab w:val="left" w:pos="2160"/>
        </w:tabs>
        <w:suppressAutoHyphens/>
        <w:spacing w:after="120"/>
        <w:ind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w:t>
      </w:r>
    </w:p>
    <w:p w:rsidR="000356E3" w:rsidRPr="000356E3" w:rsidRDefault="000356E3" w:rsidP="00313A15">
      <w:pPr>
        <w:tabs>
          <w:tab w:val="left" w:pos="0"/>
          <w:tab w:val="left" w:pos="180"/>
          <w:tab w:val="left" w:pos="2160"/>
        </w:tabs>
        <w:suppressAutoHyphens/>
        <w:spacing w:after="120"/>
        <w:ind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Pr="000356E3" w:rsidRDefault="000356E3" w:rsidP="00313A15">
      <w:pPr>
        <w:tabs>
          <w:tab w:val="left" w:pos="0"/>
          <w:tab w:val="left" w:pos="180"/>
          <w:tab w:val="left" w:pos="2160"/>
        </w:tabs>
        <w:suppressAutoHyphens/>
        <w:spacing w:after="120"/>
        <w:ind w:right="227"/>
        <w:jc w:val="center"/>
        <w:rPr>
          <w:rFonts w:ascii="Arial" w:eastAsia="Times New Roman" w:hAnsi="Arial" w:cs="Arial"/>
          <w:lang w:eastAsia="ar-SA"/>
        </w:rPr>
      </w:pPr>
      <w:r w:rsidRPr="000356E3">
        <w:rPr>
          <w:rFonts w:ascii="Arial" w:eastAsia="Times New Roman" w:hAnsi="Arial" w:cs="Arial"/>
          <w:lang w:eastAsia="ar-SA"/>
        </w:rPr>
        <w:t xml:space="preserve">Marco Aurélio dos </w:t>
      </w:r>
      <w:proofErr w:type="gramStart"/>
      <w:r w:rsidRPr="000356E3">
        <w:rPr>
          <w:rFonts w:ascii="Arial" w:eastAsia="Times New Roman" w:hAnsi="Arial" w:cs="Arial"/>
          <w:lang w:eastAsia="ar-SA"/>
        </w:rPr>
        <w:t>Santos Neves</w:t>
      </w:r>
      <w:proofErr w:type="gramEnd"/>
      <w:r w:rsidRPr="000356E3">
        <w:rPr>
          <w:rFonts w:ascii="Arial" w:eastAsia="Times New Roman" w:hAnsi="Arial" w:cs="Arial"/>
          <w:lang w:eastAsia="ar-SA"/>
        </w:rPr>
        <w:t xml:space="preserve"> - Prefeito</w:t>
      </w:r>
    </w:p>
    <w:p w:rsidR="000356E3" w:rsidRPr="000356E3" w:rsidRDefault="000356E3" w:rsidP="00313A15">
      <w:pPr>
        <w:tabs>
          <w:tab w:val="left" w:pos="0"/>
          <w:tab w:val="left" w:pos="180"/>
          <w:tab w:val="left" w:pos="2160"/>
        </w:tabs>
        <w:suppressAutoHyphens/>
        <w:spacing w:after="120"/>
        <w:ind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w:t>
      </w:r>
    </w:p>
    <w:p w:rsidR="000356E3" w:rsidRPr="000356E3" w:rsidRDefault="000356E3" w:rsidP="00313A15">
      <w:pPr>
        <w:tabs>
          <w:tab w:val="left" w:pos="0"/>
          <w:tab w:val="left" w:pos="180"/>
          <w:tab w:val="left" w:pos="2160"/>
        </w:tabs>
        <w:suppressAutoHyphens/>
        <w:spacing w:after="120"/>
        <w:ind w:right="227"/>
        <w:jc w:val="center"/>
        <w:rPr>
          <w:rFonts w:ascii="Arial" w:eastAsia="Times New Roman" w:hAnsi="Arial" w:cs="Arial"/>
          <w:lang w:eastAsia="ar-SA"/>
        </w:rPr>
      </w:pPr>
    </w:p>
    <w:p w:rsidR="000356E3" w:rsidRPr="000356E3" w:rsidRDefault="000356E3" w:rsidP="00313A15">
      <w:pPr>
        <w:tabs>
          <w:tab w:val="left" w:pos="0"/>
          <w:tab w:val="left" w:pos="180"/>
          <w:tab w:val="left" w:pos="2160"/>
        </w:tabs>
        <w:suppressAutoHyphens/>
        <w:spacing w:after="120"/>
        <w:ind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Pr="000356E3" w:rsidRDefault="000356E3" w:rsidP="00313A15">
      <w:pPr>
        <w:tabs>
          <w:tab w:val="left" w:pos="0"/>
          <w:tab w:val="left" w:pos="180"/>
        </w:tabs>
        <w:suppressAutoHyphens/>
        <w:spacing w:after="120"/>
        <w:ind w:right="227"/>
        <w:jc w:val="center"/>
        <w:rPr>
          <w:rFonts w:ascii="Arial" w:eastAsia="Times New Roman" w:hAnsi="Arial" w:cs="Arial"/>
          <w:lang w:eastAsia="ar-SA"/>
        </w:rPr>
      </w:pPr>
    </w:p>
    <w:p w:rsidR="000356E3" w:rsidRPr="000356E3" w:rsidRDefault="000356E3" w:rsidP="00313A15">
      <w:pPr>
        <w:tabs>
          <w:tab w:val="left" w:pos="0"/>
          <w:tab w:val="left" w:pos="180"/>
        </w:tabs>
        <w:suppressAutoHyphens/>
        <w:spacing w:after="120"/>
        <w:ind w:right="227"/>
        <w:jc w:val="center"/>
        <w:rPr>
          <w:rFonts w:ascii="Arial" w:eastAsia="Times New Roman" w:hAnsi="Arial" w:cs="Arial"/>
          <w:lang w:eastAsia="ar-SA"/>
        </w:rPr>
      </w:pPr>
      <w:r w:rsidRPr="000356E3">
        <w:rPr>
          <w:rFonts w:ascii="Arial" w:eastAsia="Times New Roman" w:hAnsi="Arial" w:cs="Arial"/>
          <w:lang w:eastAsia="ar-SA"/>
        </w:rPr>
        <w:t xml:space="preserve">Secretário de </w:t>
      </w:r>
    </w:p>
    <w:p w:rsidR="000356E3" w:rsidRPr="000356E3" w:rsidRDefault="000356E3" w:rsidP="00313A15">
      <w:pPr>
        <w:tabs>
          <w:tab w:val="left" w:pos="0"/>
          <w:tab w:val="left" w:pos="180"/>
          <w:tab w:val="left" w:pos="2160"/>
        </w:tabs>
        <w:suppressAutoHyphens/>
        <w:spacing w:after="120"/>
        <w:ind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w:t>
      </w:r>
    </w:p>
    <w:p w:rsidR="000356E3" w:rsidRPr="000356E3" w:rsidRDefault="000356E3" w:rsidP="00313A15">
      <w:pPr>
        <w:tabs>
          <w:tab w:val="left" w:pos="0"/>
          <w:tab w:val="left" w:pos="180"/>
          <w:tab w:val="left" w:pos="2160"/>
          <w:tab w:val="left" w:pos="3690"/>
          <w:tab w:val="center" w:pos="5059"/>
        </w:tabs>
        <w:suppressAutoHyphens/>
        <w:spacing w:after="120"/>
        <w:ind w:right="227"/>
        <w:jc w:val="center"/>
        <w:rPr>
          <w:rFonts w:ascii="Arial" w:eastAsia="Times New Roman" w:hAnsi="Arial" w:cs="Arial"/>
          <w:lang w:eastAsia="ar-SA"/>
        </w:rPr>
      </w:pPr>
      <w:r w:rsidRPr="000356E3">
        <w:rPr>
          <w:rFonts w:ascii="Arial" w:eastAsia="Times New Roman" w:hAnsi="Arial" w:cs="Arial"/>
          <w:lang w:eastAsia="ar-SA"/>
        </w:rPr>
        <w:t>CONTRATADA</w:t>
      </w:r>
    </w:p>
    <w:p w:rsidR="000356E3" w:rsidRPr="000356E3" w:rsidRDefault="000356E3" w:rsidP="00313A15">
      <w:pPr>
        <w:tabs>
          <w:tab w:val="left" w:pos="0"/>
          <w:tab w:val="left" w:pos="180"/>
          <w:tab w:val="left" w:pos="2160"/>
          <w:tab w:val="left" w:pos="3690"/>
          <w:tab w:val="center" w:pos="5059"/>
        </w:tabs>
        <w:suppressAutoHyphens/>
        <w:spacing w:after="120"/>
        <w:ind w:right="227"/>
        <w:jc w:val="center"/>
        <w:rPr>
          <w:rFonts w:ascii="Arial" w:eastAsia="Times New Roman" w:hAnsi="Arial" w:cs="Arial"/>
          <w:lang w:eastAsia="ar-SA"/>
        </w:rPr>
      </w:pPr>
    </w:p>
    <w:p w:rsidR="000356E3" w:rsidRPr="000356E3" w:rsidRDefault="000356E3" w:rsidP="007D04E0">
      <w:pPr>
        <w:tabs>
          <w:tab w:val="left" w:pos="0"/>
          <w:tab w:val="left" w:pos="180"/>
          <w:tab w:val="left" w:pos="2160"/>
        </w:tabs>
        <w:suppressAutoHyphens/>
        <w:spacing w:after="120"/>
        <w:ind w:right="227"/>
        <w:rPr>
          <w:rFonts w:ascii="Arial" w:eastAsia="Times New Roman" w:hAnsi="Arial" w:cs="Arial"/>
          <w:lang w:eastAsia="ar-SA"/>
        </w:rPr>
      </w:pPr>
      <w:r w:rsidRPr="000356E3">
        <w:rPr>
          <w:rFonts w:ascii="Arial" w:eastAsia="Times New Roman" w:hAnsi="Arial" w:cs="Arial"/>
          <w:lang w:eastAsia="ar-SA"/>
        </w:rPr>
        <w:t>Testemunhas</w:t>
      </w:r>
      <w:r w:rsidR="009B6D76">
        <w:rPr>
          <w:rFonts w:ascii="Arial" w:eastAsia="Times New Roman" w:hAnsi="Arial" w:cs="Arial"/>
          <w:lang w:eastAsia="ar-SA"/>
        </w:rPr>
        <w:t>:</w:t>
      </w:r>
    </w:p>
    <w:p w:rsidR="000356E3" w:rsidRPr="000356E3" w:rsidRDefault="000356E3" w:rsidP="00313A15">
      <w:pPr>
        <w:suppressAutoHyphens/>
        <w:ind w:right="227"/>
        <w:jc w:val="center"/>
        <w:rPr>
          <w:rFonts w:ascii="Arial" w:eastAsia="Times New Roman" w:hAnsi="Arial" w:cs="Arial"/>
          <w:lang w:eastAsia="ar-SA"/>
        </w:rPr>
      </w:pPr>
    </w:p>
    <w:p w:rsidR="000356E3" w:rsidRPr="000356E3" w:rsidRDefault="000356E3" w:rsidP="00313A15">
      <w:pPr>
        <w:suppressAutoHyphens/>
        <w:ind w:right="227"/>
        <w:jc w:val="center"/>
        <w:rPr>
          <w:rFonts w:ascii="Arial" w:eastAsia="Times New Roman" w:hAnsi="Arial" w:cs="Arial"/>
          <w:lang w:eastAsia="ar-SA"/>
        </w:rPr>
      </w:pPr>
      <w:r w:rsidRPr="000356E3">
        <w:rPr>
          <w:rFonts w:ascii="Arial" w:eastAsia="Times New Roman" w:hAnsi="Arial" w:cs="Arial"/>
          <w:lang w:eastAsia="ar-SA"/>
        </w:rPr>
        <w:t>Nome:_______________________       Nome: ________________________</w:t>
      </w:r>
    </w:p>
    <w:p w:rsidR="000356E3" w:rsidRPr="000356E3" w:rsidRDefault="000356E3" w:rsidP="00313A15">
      <w:pPr>
        <w:suppressAutoHyphens/>
        <w:ind w:right="227"/>
        <w:jc w:val="center"/>
        <w:rPr>
          <w:rFonts w:ascii="Arial" w:eastAsia="Times New Roman" w:hAnsi="Arial" w:cs="Arial"/>
          <w:lang w:eastAsia="ar-SA"/>
        </w:rPr>
      </w:pPr>
      <w:r w:rsidRPr="000356E3">
        <w:rPr>
          <w:rFonts w:ascii="Arial" w:eastAsia="Times New Roman" w:hAnsi="Arial" w:cs="Arial"/>
          <w:lang w:eastAsia="ar-SA"/>
        </w:rPr>
        <w:t>RG:_______________________            RG:__________________________</w:t>
      </w: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B176A2" w:rsidRDefault="00B176A2" w:rsidP="000356E3">
      <w:pPr>
        <w:suppressAutoHyphens/>
        <w:jc w:val="center"/>
        <w:rPr>
          <w:rFonts w:ascii="Arial" w:eastAsia="Times New Roman" w:hAnsi="Arial" w:cs="Arial"/>
          <w:b/>
          <w:bCs/>
          <w:lang w:eastAsia="ar-SA"/>
        </w:rPr>
      </w:pPr>
    </w:p>
    <w:p w:rsidR="000356E3" w:rsidRPr="000356E3" w:rsidRDefault="000356E3" w:rsidP="000356E3">
      <w:pPr>
        <w:suppressAutoHyphens/>
        <w:jc w:val="center"/>
        <w:rPr>
          <w:rFonts w:ascii="Arial" w:eastAsia="Times New Roman" w:hAnsi="Arial" w:cs="Arial"/>
          <w:b/>
          <w:bCs/>
          <w:lang w:eastAsia="ar-SA"/>
        </w:rPr>
      </w:pPr>
      <w:r>
        <w:rPr>
          <w:rFonts w:ascii="Arial" w:eastAsia="Times New Roman" w:hAnsi="Arial" w:cs="Arial"/>
          <w:b/>
          <w:bCs/>
          <w:lang w:eastAsia="ar-SA"/>
        </w:rPr>
        <w:lastRenderedPageBreak/>
        <w:t>ANEXO IV</w:t>
      </w:r>
      <w:r w:rsidRPr="000356E3">
        <w:rPr>
          <w:rFonts w:ascii="Arial" w:eastAsia="Times New Roman" w:hAnsi="Arial" w:cs="Arial"/>
          <w:b/>
          <w:bCs/>
          <w:lang w:eastAsia="ar-SA"/>
        </w:rPr>
        <w:t xml:space="preserve"> </w:t>
      </w:r>
    </w:p>
    <w:p w:rsidR="00373D8C" w:rsidRDefault="00373D8C" w:rsidP="008A2FC6">
      <w:pPr>
        <w:ind w:right="-568"/>
        <w:jc w:val="both"/>
        <w:rPr>
          <w:rFonts w:ascii="Arial" w:hAnsi="Arial" w:cs="Arial"/>
        </w:rPr>
      </w:pPr>
    </w:p>
    <w:p w:rsidR="0063146F" w:rsidRPr="00302941" w:rsidRDefault="0063146F" w:rsidP="0063146F">
      <w:pPr>
        <w:ind w:right="141"/>
        <w:jc w:val="center"/>
        <w:rPr>
          <w:rFonts w:ascii="Arial" w:eastAsia="Times New Roman" w:hAnsi="Arial" w:cs="Arial"/>
          <w:b/>
        </w:rPr>
      </w:pPr>
      <w:r w:rsidRPr="00302941">
        <w:rPr>
          <w:rFonts w:ascii="Arial" w:eastAsia="Times New Roman" w:hAnsi="Arial" w:cs="Arial"/>
          <w:b/>
        </w:rPr>
        <w:t>MODELO DO TERMO DE CIÊNCIA E NOTIFICAÇÃO</w:t>
      </w:r>
    </w:p>
    <w:p w:rsidR="0063146F" w:rsidRPr="00302941" w:rsidRDefault="0063146F" w:rsidP="0063146F">
      <w:pPr>
        <w:ind w:right="141"/>
        <w:jc w:val="center"/>
        <w:rPr>
          <w:rFonts w:ascii="Arial" w:eastAsia="Times New Roman" w:hAnsi="Arial" w:cs="Arial"/>
          <w:b/>
        </w:rPr>
      </w:pPr>
    </w:p>
    <w:p w:rsidR="0063146F" w:rsidRDefault="0063146F" w:rsidP="0063146F">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r w:rsidRPr="00C77389">
        <w:rPr>
          <w:rFonts w:ascii="Arial" w:eastAsia="Arial" w:hAnsi="Arial" w:cs="Arial"/>
          <w:b/>
          <w:sz w:val="22"/>
          <w:szCs w:val="22"/>
          <w:lang w:eastAsia="en-US"/>
        </w:rPr>
        <w:t>CONTRATANTE:</w:t>
      </w:r>
      <w:r w:rsidRPr="00C77389">
        <w:rPr>
          <w:rFonts w:ascii="Arial" w:eastAsia="Arial" w:hAnsi="Arial" w:cs="Arial"/>
          <w:sz w:val="22"/>
          <w:szCs w:val="22"/>
          <w:u w:val="single"/>
          <w:lang w:eastAsia="en-US"/>
        </w:rPr>
        <w:tab/>
      </w:r>
      <w:r w:rsidRPr="00C77389">
        <w:rPr>
          <w:rFonts w:ascii="Arial" w:eastAsia="Arial" w:hAnsi="Arial" w:cs="Arial"/>
          <w:sz w:val="22"/>
          <w:szCs w:val="22"/>
          <w:u w:val="single"/>
          <w:lang w:eastAsia="en-US"/>
        </w:rPr>
        <w:tab/>
      </w:r>
      <w:r w:rsidRPr="00C77389">
        <w:rPr>
          <w:rFonts w:ascii="Arial" w:eastAsia="Arial" w:hAnsi="Arial" w:cs="Arial"/>
          <w:sz w:val="22"/>
          <w:szCs w:val="22"/>
          <w:lang w:eastAsia="en-US"/>
        </w:rPr>
        <w:t xml:space="preserve"> </w:t>
      </w:r>
    </w:p>
    <w:p w:rsidR="0063146F" w:rsidRDefault="0063146F" w:rsidP="0063146F">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p>
    <w:p w:rsidR="0063146F" w:rsidRDefault="0063146F" w:rsidP="0063146F">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r w:rsidRPr="00C77389">
        <w:rPr>
          <w:rFonts w:ascii="Arial" w:eastAsia="Arial" w:hAnsi="Arial" w:cs="Arial"/>
          <w:b/>
          <w:sz w:val="22"/>
          <w:szCs w:val="22"/>
          <w:lang w:eastAsia="en-US"/>
        </w:rPr>
        <w:t>CONTRATADO:</w:t>
      </w:r>
      <w:r w:rsidRPr="00C77389">
        <w:rPr>
          <w:rFonts w:ascii="Arial" w:eastAsia="Arial" w:hAnsi="Arial" w:cs="Arial"/>
          <w:sz w:val="22"/>
          <w:szCs w:val="22"/>
          <w:u w:val="single"/>
          <w:lang w:eastAsia="en-US"/>
        </w:rPr>
        <w:tab/>
      </w:r>
      <w:r w:rsidRPr="00C77389">
        <w:rPr>
          <w:rFonts w:ascii="Arial" w:eastAsia="Arial" w:hAnsi="Arial" w:cs="Arial"/>
          <w:sz w:val="22"/>
          <w:szCs w:val="22"/>
          <w:u w:val="single"/>
          <w:lang w:eastAsia="en-US"/>
        </w:rPr>
        <w:tab/>
      </w:r>
      <w:r w:rsidRPr="00C77389">
        <w:rPr>
          <w:rFonts w:ascii="Arial" w:eastAsia="Arial" w:hAnsi="Arial" w:cs="Arial"/>
          <w:sz w:val="22"/>
          <w:szCs w:val="22"/>
          <w:lang w:eastAsia="en-US"/>
        </w:rPr>
        <w:t xml:space="preserve"> </w:t>
      </w:r>
    </w:p>
    <w:p w:rsidR="0063146F" w:rsidRDefault="0063146F" w:rsidP="0063146F">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p>
    <w:p w:rsidR="0063146F" w:rsidRDefault="0063146F" w:rsidP="0063146F">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r w:rsidRPr="00C77389">
        <w:rPr>
          <w:rFonts w:ascii="Arial" w:eastAsia="Arial" w:hAnsi="Arial" w:cs="Arial"/>
          <w:b/>
          <w:sz w:val="22"/>
          <w:szCs w:val="22"/>
          <w:lang w:eastAsia="en-US"/>
        </w:rPr>
        <w:t>CONTRATO Nº</w:t>
      </w:r>
      <w:r w:rsidRPr="00C77389">
        <w:rPr>
          <w:rFonts w:ascii="Arial" w:eastAsia="Arial" w:hAnsi="Arial" w:cs="Arial"/>
          <w:b/>
          <w:spacing w:val="-7"/>
          <w:sz w:val="22"/>
          <w:szCs w:val="22"/>
          <w:lang w:eastAsia="en-US"/>
        </w:rPr>
        <w:t xml:space="preserve"> </w:t>
      </w:r>
      <w:r w:rsidRPr="00C77389">
        <w:rPr>
          <w:rFonts w:ascii="Arial" w:eastAsia="Arial" w:hAnsi="Arial" w:cs="Arial"/>
          <w:b/>
          <w:sz w:val="22"/>
          <w:szCs w:val="22"/>
          <w:lang w:eastAsia="en-US"/>
        </w:rPr>
        <w:t>(DE</w:t>
      </w:r>
      <w:r w:rsidRPr="00C77389">
        <w:rPr>
          <w:rFonts w:ascii="Arial" w:eastAsia="Arial" w:hAnsi="Arial" w:cs="Arial"/>
          <w:b/>
          <w:spacing w:val="-7"/>
          <w:sz w:val="22"/>
          <w:szCs w:val="22"/>
          <w:lang w:eastAsia="en-US"/>
        </w:rPr>
        <w:t xml:space="preserve"> </w:t>
      </w:r>
      <w:r w:rsidRPr="00C77389">
        <w:rPr>
          <w:rFonts w:ascii="Arial" w:eastAsia="Arial" w:hAnsi="Arial" w:cs="Arial"/>
          <w:b/>
          <w:sz w:val="22"/>
          <w:szCs w:val="22"/>
          <w:lang w:eastAsia="en-US"/>
        </w:rPr>
        <w:t>ORIGEM):</w:t>
      </w:r>
      <w:r w:rsidRPr="00C77389">
        <w:rPr>
          <w:rFonts w:ascii="Arial" w:eastAsia="Arial" w:hAnsi="Arial" w:cs="Arial"/>
          <w:sz w:val="22"/>
          <w:szCs w:val="22"/>
          <w:u w:val="single"/>
          <w:lang w:eastAsia="en-US"/>
        </w:rPr>
        <w:t xml:space="preserve"> </w:t>
      </w:r>
      <w:r w:rsidRPr="00C77389">
        <w:rPr>
          <w:rFonts w:ascii="Arial" w:eastAsia="Arial" w:hAnsi="Arial" w:cs="Arial"/>
          <w:sz w:val="22"/>
          <w:szCs w:val="22"/>
          <w:u w:val="single"/>
          <w:lang w:eastAsia="en-US"/>
        </w:rPr>
        <w:tab/>
      </w:r>
      <w:r w:rsidRPr="00C77389">
        <w:rPr>
          <w:rFonts w:ascii="Arial" w:eastAsia="Arial" w:hAnsi="Arial" w:cs="Arial"/>
          <w:sz w:val="22"/>
          <w:szCs w:val="22"/>
          <w:lang w:eastAsia="en-US"/>
        </w:rPr>
        <w:t xml:space="preserve"> </w:t>
      </w:r>
    </w:p>
    <w:p w:rsidR="0063146F" w:rsidRDefault="0063146F" w:rsidP="0063146F">
      <w:pPr>
        <w:widowControl w:val="0"/>
        <w:tabs>
          <w:tab w:val="left" w:pos="8240"/>
          <w:tab w:val="left" w:pos="8295"/>
          <w:tab w:val="left" w:pos="9214"/>
        </w:tabs>
        <w:autoSpaceDE w:val="0"/>
        <w:autoSpaceDN w:val="0"/>
        <w:ind w:right="-710"/>
        <w:jc w:val="both"/>
        <w:rPr>
          <w:rFonts w:ascii="Arial" w:eastAsia="Arial" w:hAnsi="Arial" w:cs="Arial"/>
          <w:sz w:val="22"/>
          <w:szCs w:val="22"/>
          <w:lang w:eastAsia="en-US"/>
        </w:rPr>
      </w:pPr>
    </w:p>
    <w:p w:rsidR="00A74A04" w:rsidRPr="00A74A04" w:rsidRDefault="0063146F" w:rsidP="00390B2F">
      <w:pPr>
        <w:ind w:right="-710"/>
        <w:jc w:val="both"/>
        <w:rPr>
          <w:rFonts w:ascii="Arial" w:hAnsi="Arial" w:cs="Arial"/>
          <w:b/>
          <w:bCs/>
          <w:sz w:val="22"/>
          <w:szCs w:val="22"/>
        </w:rPr>
      </w:pPr>
      <w:r w:rsidRPr="00C77389">
        <w:rPr>
          <w:rFonts w:ascii="Arial" w:eastAsia="Arial" w:hAnsi="Arial" w:cs="Arial"/>
          <w:b/>
          <w:sz w:val="22"/>
          <w:szCs w:val="22"/>
          <w:lang w:eastAsia="en-US"/>
        </w:rPr>
        <w:t>OBJETO:</w:t>
      </w:r>
      <w:r>
        <w:rPr>
          <w:rFonts w:ascii="Arial" w:eastAsia="Arial" w:hAnsi="Arial" w:cs="Arial"/>
          <w:spacing w:val="2"/>
          <w:sz w:val="22"/>
          <w:szCs w:val="22"/>
          <w:lang w:eastAsia="en-US"/>
        </w:rPr>
        <w:t xml:space="preserve"> </w:t>
      </w:r>
      <w:r w:rsidR="00A74A04" w:rsidRPr="00A74A04">
        <w:rPr>
          <w:rFonts w:ascii="Arial" w:hAnsi="Arial" w:cs="Arial"/>
          <w:b/>
          <w:bCs/>
          <w:sz w:val="22"/>
          <w:szCs w:val="22"/>
        </w:rPr>
        <w:t>CONTRATAÇÃO DE EMPRESA PARA REQUALIFICAÇÃO URBANA DO CALÇADÃO DA AV. RUI BARBOSA NESTE MUNICÍPIO.</w:t>
      </w:r>
    </w:p>
    <w:p w:rsidR="0063146F" w:rsidRPr="00AC665D" w:rsidRDefault="0063146F" w:rsidP="0063146F">
      <w:pPr>
        <w:widowControl w:val="0"/>
        <w:tabs>
          <w:tab w:val="left" w:pos="8240"/>
          <w:tab w:val="left" w:pos="8295"/>
          <w:tab w:val="left" w:pos="9214"/>
        </w:tabs>
        <w:autoSpaceDE w:val="0"/>
        <w:autoSpaceDN w:val="0"/>
        <w:ind w:right="-710"/>
        <w:jc w:val="both"/>
        <w:rPr>
          <w:rFonts w:ascii="Arial" w:eastAsia="Arial" w:hAnsi="Arial" w:cs="Arial"/>
          <w:b/>
          <w:sz w:val="22"/>
          <w:szCs w:val="22"/>
          <w:lang w:eastAsia="en-US"/>
        </w:rPr>
      </w:pPr>
    </w:p>
    <w:p w:rsidR="0063146F" w:rsidRDefault="0063146F" w:rsidP="0063146F">
      <w:pPr>
        <w:widowControl w:val="0"/>
        <w:tabs>
          <w:tab w:val="left" w:pos="9214"/>
        </w:tabs>
        <w:autoSpaceDE w:val="0"/>
        <w:autoSpaceDN w:val="0"/>
        <w:spacing w:line="360" w:lineRule="auto"/>
        <w:ind w:right="-710"/>
        <w:jc w:val="both"/>
        <w:rPr>
          <w:rFonts w:ascii="Arial" w:eastAsia="Arial" w:hAnsi="Arial" w:cs="Arial"/>
          <w:lang w:eastAsia="en-US"/>
        </w:rPr>
      </w:pPr>
    </w:p>
    <w:p w:rsidR="0063146F" w:rsidRPr="00C77389" w:rsidRDefault="0063146F" w:rsidP="0063146F">
      <w:pPr>
        <w:widowControl w:val="0"/>
        <w:tabs>
          <w:tab w:val="left" w:pos="9214"/>
        </w:tabs>
        <w:autoSpaceDE w:val="0"/>
        <w:autoSpaceDN w:val="0"/>
        <w:spacing w:line="360" w:lineRule="auto"/>
        <w:ind w:right="-710"/>
        <w:jc w:val="both"/>
        <w:rPr>
          <w:rFonts w:ascii="Arial" w:eastAsia="Arial" w:hAnsi="Arial" w:cs="Arial"/>
          <w:lang w:eastAsia="en-US"/>
        </w:rPr>
      </w:pPr>
      <w:r w:rsidRPr="00C77389">
        <w:rPr>
          <w:rFonts w:ascii="Arial" w:eastAsia="Arial" w:hAnsi="Arial" w:cs="Arial"/>
          <w:lang w:eastAsia="en-US"/>
        </w:rPr>
        <w:t>Pelo presente TERMO, nós, abaixo identificados:</w:t>
      </w:r>
    </w:p>
    <w:p w:rsidR="0063146F" w:rsidRPr="00C77389" w:rsidRDefault="0063146F" w:rsidP="0063146F">
      <w:pPr>
        <w:widowControl w:val="0"/>
        <w:numPr>
          <w:ilvl w:val="0"/>
          <w:numId w:val="19"/>
        </w:numPr>
        <w:tabs>
          <w:tab w:val="left" w:pos="810"/>
          <w:tab w:val="left" w:pos="9214"/>
        </w:tabs>
        <w:autoSpaceDE w:val="0"/>
        <w:autoSpaceDN w:val="0"/>
        <w:spacing w:after="160" w:line="360" w:lineRule="auto"/>
        <w:ind w:right="-710"/>
        <w:jc w:val="both"/>
        <w:outlineLvl w:val="0"/>
        <w:rPr>
          <w:rFonts w:ascii="Arial" w:eastAsia="Arial" w:hAnsi="Arial" w:cs="Arial"/>
          <w:b/>
          <w:bCs/>
          <w:lang w:val="en-US" w:eastAsia="en-US"/>
        </w:rPr>
      </w:pPr>
      <w:proofErr w:type="spellStart"/>
      <w:r w:rsidRPr="00C77389">
        <w:rPr>
          <w:rFonts w:ascii="Arial" w:eastAsia="Arial" w:hAnsi="Arial" w:cs="Arial"/>
          <w:b/>
          <w:bCs/>
          <w:lang w:val="en-US" w:eastAsia="en-US"/>
        </w:rPr>
        <w:t>Estamos</w:t>
      </w:r>
      <w:proofErr w:type="spellEnd"/>
      <w:r w:rsidRPr="00C77389">
        <w:rPr>
          <w:rFonts w:ascii="Arial" w:eastAsia="Arial" w:hAnsi="Arial" w:cs="Arial"/>
          <w:b/>
          <w:bCs/>
          <w:lang w:val="en-US" w:eastAsia="en-US"/>
        </w:rPr>
        <w:t xml:space="preserve"> CIENTES de</w:t>
      </w:r>
      <w:r w:rsidRPr="00C77389">
        <w:rPr>
          <w:rFonts w:ascii="Arial" w:eastAsia="Arial" w:hAnsi="Arial" w:cs="Arial"/>
          <w:b/>
          <w:bCs/>
          <w:spacing w:val="-5"/>
          <w:lang w:val="en-US" w:eastAsia="en-US"/>
        </w:rPr>
        <w:t xml:space="preserve"> </w:t>
      </w:r>
      <w:proofErr w:type="spellStart"/>
      <w:r w:rsidRPr="00C77389">
        <w:rPr>
          <w:rFonts w:ascii="Arial" w:eastAsia="Arial" w:hAnsi="Arial" w:cs="Arial"/>
          <w:b/>
          <w:bCs/>
          <w:lang w:val="en-US" w:eastAsia="en-US"/>
        </w:rPr>
        <w:t>que</w:t>
      </w:r>
      <w:proofErr w:type="spellEnd"/>
      <w:r w:rsidRPr="00C77389">
        <w:rPr>
          <w:rFonts w:ascii="Arial" w:eastAsia="Arial" w:hAnsi="Arial" w:cs="Arial"/>
          <w:b/>
          <w:bCs/>
          <w:lang w:val="en-US" w:eastAsia="en-US"/>
        </w:rPr>
        <w:t>:</w:t>
      </w:r>
    </w:p>
    <w:p w:rsidR="0063146F" w:rsidRPr="00C77389" w:rsidRDefault="0063146F" w:rsidP="0063146F">
      <w:pPr>
        <w:widowControl w:val="0"/>
        <w:numPr>
          <w:ilvl w:val="0"/>
          <w:numId w:val="18"/>
        </w:numPr>
        <w:tabs>
          <w:tab w:val="left" w:pos="810"/>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C77389">
        <w:rPr>
          <w:rFonts w:ascii="Arial" w:eastAsia="Arial" w:hAnsi="Arial" w:cs="Arial"/>
          <w:szCs w:val="22"/>
          <w:lang w:eastAsia="en-US"/>
        </w:rPr>
        <w:t>o</w:t>
      </w:r>
      <w:proofErr w:type="gramEnd"/>
      <w:r w:rsidRPr="00C77389">
        <w:rPr>
          <w:rFonts w:ascii="Arial" w:eastAsia="Arial" w:hAnsi="Arial" w:cs="Arial"/>
          <w:szCs w:val="22"/>
          <w:lang w:eastAsia="en-US"/>
        </w:rPr>
        <w:t xml:space="preserve"> ajuste acima referido, seus aditamentos, bem como o acompanhamento de sua execução contratual, estarão sujeitos a análise e julgamento pelo Tribunal de Contas do Estado de São Paulo, cujo trâmite processual ocorrerá pelo sistema</w:t>
      </w:r>
      <w:r w:rsidRPr="00C77389">
        <w:rPr>
          <w:rFonts w:ascii="Arial" w:eastAsia="Arial" w:hAnsi="Arial" w:cs="Arial"/>
          <w:spacing w:val="-14"/>
          <w:szCs w:val="22"/>
          <w:lang w:eastAsia="en-US"/>
        </w:rPr>
        <w:t xml:space="preserve"> </w:t>
      </w:r>
      <w:r w:rsidRPr="00C77389">
        <w:rPr>
          <w:rFonts w:ascii="Arial" w:eastAsia="Arial" w:hAnsi="Arial" w:cs="Arial"/>
          <w:szCs w:val="22"/>
          <w:lang w:eastAsia="en-US"/>
        </w:rPr>
        <w:t>eletrônico;</w:t>
      </w:r>
    </w:p>
    <w:p w:rsidR="0063146F" w:rsidRPr="00C77389" w:rsidRDefault="0063146F" w:rsidP="0063146F">
      <w:pPr>
        <w:widowControl w:val="0"/>
        <w:numPr>
          <w:ilvl w:val="0"/>
          <w:numId w:val="18"/>
        </w:numPr>
        <w:tabs>
          <w:tab w:val="left" w:pos="810"/>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C77389">
        <w:rPr>
          <w:rFonts w:ascii="Arial" w:eastAsia="Arial" w:hAnsi="Arial" w:cs="Arial"/>
          <w:szCs w:val="22"/>
          <w:lang w:eastAsia="en-US"/>
        </w:rPr>
        <w:t>poderemos</w:t>
      </w:r>
      <w:proofErr w:type="gramEnd"/>
      <w:r w:rsidRPr="00C77389">
        <w:rPr>
          <w:rFonts w:ascii="Arial" w:eastAsia="Arial" w:hAnsi="Arial" w:cs="Arial"/>
          <w:szCs w:val="22"/>
          <w:lang w:eastAsia="en-US"/>
        </w:rPr>
        <w:t xml:space="preserve"> ter acesso ao processo, tendo vista e extraindo cópias das manifestações de interesse, Despachos e Decisões, mediante regular cadastramento no Sistema de Processo Eletrônico, em consonância com o estabelecido na Resolução nº 01/2011 do</w:t>
      </w:r>
      <w:r w:rsidRPr="00C77389">
        <w:rPr>
          <w:rFonts w:ascii="Arial" w:eastAsia="Arial" w:hAnsi="Arial" w:cs="Arial"/>
          <w:spacing w:val="-17"/>
          <w:szCs w:val="22"/>
          <w:lang w:eastAsia="en-US"/>
        </w:rPr>
        <w:t xml:space="preserve"> </w:t>
      </w:r>
      <w:r w:rsidRPr="00C77389">
        <w:rPr>
          <w:rFonts w:ascii="Arial" w:eastAsia="Arial" w:hAnsi="Arial" w:cs="Arial"/>
          <w:szCs w:val="22"/>
          <w:lang w:eastAsia="en-US"/>
        </w:rPr>
        <w:t>TCESP;</w:t>
      </w:r>
    </w:p>
    <w:p w:rsidR="0063146F" w:rsidRPr="00C77389" w:rsidRDefault="0063146F" w:rsidP="0063146F">
      <w:pPr>
        <w:widowControl w:val="0"/>
        <w:numPr>
          <w:ilvl w:val="0"/>
          <w:numId w:val="18"/>
        </w:numPr>
        <w:tabs>
          <w:tab w:val="left" w:pos="810"/>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C77389">
        <w:rPr>
          <w:rFonts w:ascii="Arial" w:eastAsia="Arial" w:hAnsi="Arial" w:cs="Arial"/>
          <w:szCs w:val="22"/>
          <w:lang w:eastAsia="en-US"/>
        </w:rPr>
        <w:t>além</w:t>
      </w:r>
      <w:proofErr w:type="gramEnd"/>
      <w:r w:rsidRPr="00C77389">
        <w:rPr>
          <w:rFonts w:ascii="Arial" w:eastAsia="Arial" w:hAnsi="Arial" w:cs="Arial"/>
          <w:szCs w:val="22"/>
          <w:lang w:eastAsia="en-US"/>
        </w:rPr>
        <w:t xml:space="preserve"> de disponíveis no processo eletrônico, todos os Despachos e Decisões que vierem a ser tomados, relativamente ao aludido processo, serão publicados no </w:t>
      </w:r>
      <w:r w:rsidRPr="00C77389">
        <w:rPr>
          <w:rFonts w:ascii="Arial" w:eastAsia="Calibri" w:hAnsi="Arial" w:cs="Arial"/>
          <w:lang w:eastAsia="en-US"/>
        </w:rPr>
        <w:t xml:space="preserve">Diário Oficial Eletrônico do </w:t>
      </w:r>
      <w:r w:rsidRPr="00C77389">
        <w:rPr>
          <w:rFonts w:ascii="Arial" w:eastAsia="Arial" w:hAnsi="Arial" w:cs="Arial"/>
          <w:szCs w:val="22"/>
          <w:lang w:eastAsia="en-US"/>
        </w:rPr>
        <w:t>Tribunal de Contas do Estado de São Paulo (</w:t>
      </w:r>
      <w:hyperlink r:id="rId13" w:tgtFrame="_blank" w:tooltip="https://doe.tce.sp.gov.br/" w:history="1">
        <w:r w:rsidRPr="00C77389">
          <w:rPr>
            <w:rFonts w:ascii="Arial" w:eastAsia="Calibri" w:hAnsi="Arial" w:cs="Arial"/>
            <w:color w:val="0563C1"/>
            <w:u w:val="single"/>
            <w:lang w:eastAsia="en-US"/>
          </w:rPr>
          <w:t>https://doe.tce.sp.gov.br/</w:t>
        </w:r>
      </w:hyperlink>
      <w:r w:rsidRPr="00C77389">
        <w:rPr>
          <w:rFonts w:ascii="Arial" w:eastAsia="Arial" w:hAnsi="Arial" w:cs="Arial"/>
          <w:szCs w:val="22"/>
          <w:lang w:eastAsia="en-US"/>
        </w:rPr>
        <w:t>), em conformidade com o artigo 90 da Lei Complementar nº 709, de 14 de janeiro de 1993, iniciando-se, a partir de então, a contagem dos prazos processuais, conforme regras do Código de Processo</w:t>
      </w:r>
      <w:r w:rsidRPr="00C77389">
        <w:rPr>
          <w:rFonts w:ascii="Arial" w:eastAsia="Arial" w:hAnsi="Arial" w:cs="Arial"/>
          <w:spacing w:val="-2"/>
          <w:szCs w:val="22"/>
          <w:lang w:eastAsia="en-US"/>
        </w:rPr>
        <w:t xml:space="preserve"> </w:t>
      </w:r>
      <w:r w:rsidRPr="00C77389">
        <w:rPr>
          <w:rFonts w:ascii="Arial" w:eastAsia="Arial" w:hAnsi="Arial" w:cs="Arial"/>
          <w:szCs w:val="22"/>
          <w:lang w:eastAsia="en-US"/>
        </w:rPr>
        <w:t>Civil;</w:t>
      </w:r>
    </w:p>
    <w:p w:rsidR="0063146F" w:rsidRPr="00C77389" w:rsidRDefault="0063146F" w:rsidP="0063146F">
      <w:pPr>
        <w:widowControl w:val="0"/>
        <w:numPr>
          <w:ilvl w:val="0"/>
          <w:numId w:val="18"/>
        </w:numPr>
        <w:tabs>
          <w:tab w:val="left" w:pos="385"/>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C77389">
        <w:rPr>
          <w:rFonts w:ascii="Arial" w:eastAsia="Arial" w:hAnsi="Arial" w:cs="Arial"/>
          <w:szCs w:val="22"/>
          <w:lang w:eastAsia="en-US"/>
        </w:rPr>
        <w:t>as</w:t>
      </w:r>
      <w:proofErr w:type="gramEnd"/>
      <w:r w:rsidRPr="00C77389">
        <w:rPr>
          <w:rFonts w:ascii="Arial" w:eastAsia="Arial" w:hAnsi="Arial" w:cs="Arial"/>
          <w:szCs w:val="22"/>
          <w:lang w:eastAsia="en-US"/>
        </w:rPr>
        <w:t xml:space="preserve"> informações pessoais dos responsáveis pela </w:t>
      </w:r>
      <w:r w:rsidRPr="00C77389">
        <w:rPr>
          <w:rFonts w:ascii="Arial" w:eastAsia="Arial" w:hAnsi="Arial" w:cs="Arial"/>
          <w:szCs w:val="22"/>
          <w:u w:val="single"/>
          <w:lang w:eastAsia="en-US"/>
        </w:rPr>
        <w:t xml:space="preserve">contratante </w:t>
      </w:r>
      <w:r w:rsidRPr="00C77389">
        <w:rPr>
          <w:rFonts w:ascii="Arial" w:eastAsia="Arial" w:hAnsi="Arial" w:cs="Arial"/>
          <w:szCs w:val="22"/>
          <w:lang w:eastAsia="en-US"/>
        </w:rPr>
        <w:t xml:space="preserve">e interessados estão cadastradas no módulo eletrônico do “Cadastro Corporativo TCESP – </w:t>
      </w:r>
      <w:proofErr w:type="spellStart"/>
      <w:r w:rsidRPr="00C77389">
        <w:rPr>
          <w:rFonts w:ascii="Arial" w:eastAsia="Arial" w:hAnsi="Arial" w:cs="Arial"/>
          <w:szCs w:val="22"/>
          <w:lang w:eastAsia="en-US"/>
        </w:rPr>
        <w:t>CadTCESP</w:t>
      </w:r>
      <w:proofErr w:type="spellEnd"/>
      <w:r w:rsidRPr="00C77389">
        <w:rPr>
          <w:rFonts w:ascii="Arial" w:eastAsia="Arial" w:hAnsi="Arial" w:cs="Arial"/>
          <w:szCs w:val="22"/>
          <w:lang w:eastAsia="en-US"/>
        </w:rPr>
        <w:t>”, nos termos previstos no Artigo 2º das Instruções nº01/2024, conforme “Declaração(</w:t>
      </w:r>
      <w:proofErr w:type="spellStart"/>
      <w:r w:rsidRPr="00C77389">
        <w:rPr>
          <w:rFonts w:ascii="Arial" w:eastAsia="Arial" w:hAnsi="Arial" w:cs="Arial"/>
          <w:szCs w:val="22"/>
          <w:lang w:eastAsia="en-US"/>
        </w:rPr>
        <w:t>ões</w:t>
      </w:r>
      <w:proofErr w:type="spellEnd"/>
      <w:r w:rsidRPr="00C77389">
        <w:rPr>
          <w:rFonts w:ascii="Arial" w:eastAsia="Arial" w:hAnsi="Arial" w:cs="Arial"/>
          <w:szCs w:val="22"/>
          <w:lang w:eastAsia="en-US"/>
        </w:rPr>
        <w:t>) de Atualização Cadastral” anexa</w:t>
      </w:r>
      <w:r w:rsidRPr="00C77389">
        <w:rPr>
          <w:rFonts w:ascii="Arial" w:eastAsia="Arial" w:hAnsi="Arial" w:cs="Arial"/>
          <w:spacing w:val="-23"/>
          <w:szCs w:val="22"/>
          <w:lang w:eastAsia="en-US"/>
        </w:rPr>
        <w:t xml:space="preserve"> </w:t>
      </w:r>
      <w:r w:rsidRPr="00C77389">
        <w:rPr>
          <w:rFonts w:ascii="Arial" w:eastAsia="Arial" w:hAnsi="Arial" w:cs="Arial"/>
          <w:szCs w:val="22"/>
          <w:lang w:eastAsia="en-US"/>
        </w:rPr>
        <w:t>(s);</w:t>
      </w:r>
    </w:p>
    <w:p w:rsidR="0063146F" w:rsidRPr="00C77389" w:rsidRDefault="0063146F" w:rsidP="0063146F">
      <w:pPr>
        <w:widowControl w:val="0"/>
        <w:numPr>
          <w:ilvl w:val="0"/>
          <w:numId w:val="18"/>
        </w:numPr>
        <w:tabs>
          <w:tab w:val="left" w:pos="414"/>
          <w:tab w:val="left" w:pos="9214"/>
        </w:tabs>
        <w:autoSpaceDE w:val="0"/>
        <w:autoSpaceDN w:val="0"/>
        <w:spacing w:after="160" w:line="360" w:lineRule="auto"/>
        <w:ind w:right="-710"/>
        <w:jc w:val="both"/>
        <w:rPr>
          <w:rFonts w:ascii="Arial" w:eastAsia="Arial" w:hAnsi="Arial" w:cs="Arial"/>
          <w:szCs w:val="22"/>
          <w:lang w:eastAsia="en-US"/>
        </w:rPr>
      </w:pPr>
      <w:proofErr w:type="gramStart"/>
      <w:r w:rsidRPr="00C77389">
        <w:rPr>
          <w:rFonts w:ascii="Arial" w:eastAsia="Arial" w:hAnsi="Arial" w:cs="Arial"/>
          <w:szCs w:val="22"/>
          <w:lang w:eastAsia="en-US"/>
        </w:rPr>
        <w:t>é</w:t>
      </w:r>
      <w:proofErr w:type="gramEnd"/>
      <w:r w:rsidRPr="00C77389">
        <w:rPr>
          <w:rFonts w:ascii="Arial" w:eastAsia="Arial" w:hAnsi="Arial" w:cs="Arial"/>
          <w:szCs w:val="22"/>
          <w:lang w:eastAsia="en-US"/>
        </w:rPr>
        <w:t xml:space="preserve"> de exclusiva responsabilidade do contratado manter seus dados sempre atualizados.</w:t>
      </w:r>
    </w:p>
    <w:p w:rsidR="0063146F" w:rsidRPr="00C77389" w:rsidRDefault="0063146F" w:rsidP="0063146F">
      <w:pPr>
        <w:widowControl w:val="0"/>
        <w:numPr>
          <w:ilvl w:val="0"/>
          <w:numId w:val="19"/>
        </w:numPr>
        <w:tabs>
          <w:tab w:val="left" w:pos="810"/>
          <w:tab w:val="left" w:pos="9214"/>
        </w:tabs>
        <w:autoSpaceDE w:val="0"/>
        <w:autoSpaceDN w:val="0"/>
        <w:spacing w:after="160" w:line="360" w:lineRule="auto"/>
        <w:ind w:right="-710"/>
        <w:jc w:val="both"/>
        <w:outlineLvl w:val="0"/>
        <w:rPr>
          <w:rFonts w:ascii="Arial" w:eastAsia="Arial" w:hAnsi="Arial" w:cs="Arial"/>
          <w:b/>
          <w:bCs/>
          <w:lang w:eastAsia="en-US"/>
        </w:rPr>
      </w:pPr>
      <w:r w:rsidRPr="00C77389">
        <w:rPr>
          <w:rFonts w:ascii="Arial" w:eastAsia="Arial" w:hAnsi="Arial" w:cs="Arial"/>
          <w:b/>
          <w:bCs/>
          <w:lang w:eastAsia="en-US"/>
        </w:rPr>
        <w:lastRenderedPageBreak/>
        <w:t>Damo-nos por NOTIFICADOS</w:t>
      </w:r>
      <w:r w:rsidRPr="00C77389">
        <w:rPr>
          <w:rFonts w:ascii="Arial" w:eastAsia="Arial" w:hAnsi="Arial" w:cs="Arial"/>
          <w:b/>
          <w:bCs/>
          <w:spacing w:val="-2"/>
          <w:lang w:eastAsia="en-US"/>
        </w:rPr>
        <w:t xml:space="preserve"> </w:t>
      </w:r>
      <w:r w:rsidRPr="00C77389">
        <w:rPr>
          <w:rFonts w:ascii="Arial" w:eastAsia="Arial" w:hAnsi="Arial" w:cs="Arial"/>
          <w:b/>
          <w:bCs/>
          <w:lang w:eastAsia="en-US"/>
        </w:rPr>
        <w:t>para:</w:t>
      </w:r>
    </w:p>
    <w:p w:rsidR="0063146F" w:rsidRPr="00C77389" w:rsidRDefault="0063146F" w:rsidP="0063146F">
      <w:pPr>
        <w:widowControl w:val="0"/>
        <w:numPr>
          <w:ilvl w:val="0"/>
          <w:numId w:val="17"/>
        </w:numPr>
        <w:tabs>
          <w:tab w:val="left" w:pos="810"/>
          <w:tab w:val="left" w:pos="9214"/>
        </w:tabs>
        <w:autoSpaceDE w:val="0"/>
        <w:autoSpaceDN w:val="0"/>
        <w:spacing w:after="160" w:line="360" w:lineRule="auto"/>
        <w:ind w:right="-710"/>
        <w:jc w:val="both"/>
        <w:rPr>
          <w:rFonts w:ascii="Arial" w:eastAsia="Arial" w:hAnsi="Arial" w:cs="Arial"/>
          <w:szCs w:val="22"/>
          <w:lang w:eastAsia="en-US"/>
        </w:rPr>
      </w:pPr>
      <w:r w:rsidRPr="00C77389">
        <w:rPr>
          <w:rFonts w:ascii="Arial" w:eastAsia="Arial" w:hAnsi="Arial" w:cs="Arial"/>
          <w:szCs w:val="22"/>
          <w:lang w:eastAsia="en-US"/>
        </w:rPr>
        <w:t>O acompanhamento dos atos do processo até seu julgamento final e consequente</w:t>
      </w:r>
      <w:r w:rsidRPr="00C77389">
        <w:rPr>
          <w:rFonts w:ascii="Arial" w:eastAsia="Arial" w:hAnsi="Arial" w:cs="Arial"/>
          <w:spacing w:val="-11"/>
          <w:szCs w:val="22"/>
          <w:lang w:eastAsia="en-US"/>
        </w:rPr>
        <w:t xml:space="preserve"> </w:t>
      </w:r>
      <w:r w:rsidRPr="00C77389">
        <w:rPr>
          <w:rFonts w:ascii="Arial" w:eastAsia="Arial" w:hAnsi="Arial" w:cs="Arial"/>
          <w:szCs w:val="22"/>
          <w:lang w:eastAsia="en-US"/>
        </w:rPr>
        <w:t>publicação;</w:t>
      </w:r>
    </w:p>
    <w:p w:rsidR="0063146F" w:rsidRPr="00C77389" w:rsidRDefault="0063146F" w:rsidP="0063146F">
      <w:pPr>
        <w:widowControl w:val="0"/>
        <w:numPr>
          <w:ilvl w:val="0"/>
          <w:numId w:val="17"/>
        </w:numPr>
        <w:tabs>
          <w:tab w:val="left" w:pos="810"/>
          <w:tab w:val="left" w:pos="9214"/>
        </w:tabs>
        <w:autoSpaceDE w:val="0"/>
        <w:autoSpaceDN w:val="0"/>
        <w:spacing w:after="160" w:line="360" w:lineRule="auto"/>
        <w:ind w:right="-710"/>
        <w:jc w:val="both"/>
        <w:rPr>
          <w:rFonts w:ascii="Arial" w:eastAsia="Arial" w:hAnsi="Arial" w:cs="Arial"/>
          <w:szCs w:val="22"/>
          <w:lang w:eastAsia="en-US"/>
        </w:rPr>
      </w:pPr>
      <w:r w:rsidRPr="00C77389">
        <w:rPr>
          <w:rFonts w:ascii="Arial" w:eastAsia="Arial" w:hAnsi="Arial" w:cs="Arial"/>
          <w:szCs w:val="22"/>
          <w:lang w:eastAsia="en-US"/>
        </w:rPr>
        <w:t>Se for o caso e de nosso interesse, nos prazos e nas formas legais e regimentais, exercer o direito de defesa, interpor recursos e o que mais</w:t>
      </w:r>
      <w:r w:rsidRPr="00C77389">
        <w:rPr>
          <w:rFonts w:ascii="Arial" w:eastAsia="Arial" w:hAnsi="Arial" w:cs="Arial"/>
          <w:spacing w:val="-27"/>
          <w:szCs w:val="22"/>
          <w:lang w:eastAsia="en-US"/>
        </w:rPr>
        <w:t xml:space="preserve"> </w:t>
      </w:r>
      <w:r w:rsidRPr="00C77389">
        <w:rPr>
          <w:rFonts w:ascii="Arial" w:eastAsia="Arial" w:hAnsi="Arial" w:cs="Arial"/>
          <w:szCs w:val="22"/>
          <w:lang w:eastAsia="en-US"/>
        </w:rPr>
        <w:t>couber.</w:t>
      </w:r>
    </w:p>
    <w:p w:rsidR="0063146F" w:rsidRPr="00C77389" w:rsidRDefault="0063146F" w:rsidP="0063146F">
      <w:pPr>
        <w:widowControl w:val="0"/>
        <w:tabs>
          <w:tab w:val="left" w:pos="8604"/>
          <w:tab w:val="left" w:pos="9214"/>
        </w:tabs>
        <w:autoSpaceDE w:val="0"/>
        <w:autoSpaceDN w:val="0"/>
        <w:spacing w:line="360" w:lineRule="auto"/>
        <w:ind w:right="-710"/>
        <w:outlineLvl w:val="0"/>
        <w:rPr>
          <w:rFonts w:ascii="Arial" w:eastAsia="Arial" w:hAnsi="Arial" w:cs="Arial"/>
          <w:b/>
          <w:bCs/>
          <w:lang w:eastAsia="en-US"/>
        </w:rPr>
      </w:pPr>
      <w:r w:rsidRPr="00C77389">
        <w:rPr>
          <w:rFonts w:ascii="Arial" w:eastAsia="Arial" w:hAnsi="Arial" w:cs="Arial"/>
          <w:b/>
          <w:bCs/>
          <w:lang w:eastAsia="en-US"/>
        </w:rPr>
        <w:t>LOCAL e DATA:</w:t>
      </w:r>
      <w:proofErr w:type="gramStart"/>
      <w:r w:rsidRPr="00C77389">
        <w:rPr>
          <w:rFonts w:ascii="Arial" w:eastAsia="Arial" w:hAnsi="Arial" w:cs="Arial"/>
          <w:b/>
          <w:bCs/>
          <w:spacing w:val="-2"/>
          <w:lang w:eastAsia="en-US"/>
        </w:rPr>
        <w:t xml:space="preserve"> </w:t>
      </w:r>
      <w:r w:rsidRPr="00C77389">
        <w:rPr>
          <w:rFonts w:ascii="Arial" w:eastAsia="Arial" w:hAnsi="Arial" w:cs="Arial"/>
          <w:b/>
          <w:bCs/>
          <w:u w:val="thick"/>
          <w:lang w:eastAsia="en-US"/>
        </w:rPr>
        <w:t xml:space="preserve"> </w:t>
      </w:r>
      <w:proofErr w:type="gramEnd"/>
      <w:r w:rsidRPr="00C77389">
        <w:rPr>
          <w:rFonts w:ascii="Arial" w:eastAsia="Arial" w:hAnsi="Arial" w:cs="Arial"/>
          <w:b/>
          <w:bCs/>
          <w:u w:val="thick"/>
          <w:lang w:eastAsia="en-US"/>
        </w:rPr>
        <w:tab/>
      </w: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b/>
          <w:sz w:val="20"/>
          <w:lang w:eastAsia="en-US"/>
        </w:rPr>
      </w:pP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b/>
          <w:szCs w:val="22"/>
          <w:lang w:eastAsia="en-US"/>
        </w:rPr>
      </w:pPr>
      <w:r w:rsidRPr="00C77389">
        <w:rPr>
          <w:rFonts w:ascii="Arial" w:eastAsia="Arial" w:hAnsi="Arial" w:cs="Arial"/>
          <w:b/>
          <w:szCs w:val="22"/>
          <w:u w:val="thick"/>
          <w:lang w:eastAsia="en-US"/>
        </w:rPr>
        <w:t>AUTORIDADE MÁXIMA DO ÓRGÃO/ENTIDADE</w:t>
      </w:r>
      <w:r w:rsidRPr="00C77389">
        <w:rPr>
          <w:rFonts w:ascii="Arial" w:eastAsia="Arial" w:hAnsi="Arial" w:cs="Arial"/>
          <w:b/>
          <w:strike/>
          <w:szCs w:val="22"/>
          <w:lang w:eastAsia="en-US"/>
        </w:rPr>
        <w:t>:</w:t>
      </w:r>
    </w:p>
    <w:p w:rsidR="0063146F" w:rsidRDefault="0063146F" w:rsidP="0063146F">
      <w:pPr>
        <w:widowControl w:val="0"/>
        <w:tabs>
          <w:tab w:val="left" w:pos="4511"/>
          <w:tab w:val="left" w:pos="8543"/>
          <w:tab w:val="left" w:pos="8621"/>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Nome:</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Default="0063146F" w:rsidP="0063146F">
      <w:pPr>
        <w:widowControl w:val="0"/>
        <w:tabs>
          <w:tab w:val="left" w:pos="4511"/>
          <w:tab w:val="left" w:pos="8543"/>
          <w:tab w:val="left" w:pos="8621"/>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Cargo:</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Pr="00C77389" w:rsidRDefault="0063146F" w:rsidP="0063146F">
      <w:pPr>
        <w:widowControl w:val="0"/>
        <w:tabs>
          <w:tab w:val="left" w:pos="4511"/>
          <w:tab w:val="left" w:pos="8543"/>
          <w:tab w:val="left" w:pos="8621"/>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CPF:</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sz w:val="20"/>
          <w:lang w:eastAsia="en-US"/>
        </w:rPr>
      </w:pPr>
    </w:p>
    <w:p w:rsidR="0063146F" w:rsidRPr="00C77389" w:rsidRDefault="0063146F" w:rsidP="0063146F">
      <w:pPr>
        <w:widowControl w:val="0"/>
        <w:tabs>
          <w:tab w:val="left" w:pos="9214"/>
        </w:tabs>
        <w:autoSpaceDE w:val="0"/>
        <w:autoSpaceDN w:val="0"/>
        <w:spacing w:line="360" w:lineRule="auto"/>
        <w:ind w:right="-710"/>
        <w:outlineLvl w:val="0"/>
        <w:rPr>
          <w:rFonts w:ascii="Arial" w:eastAsia="Arial" w:hAnsi="Arial" w:cs="Arial"/>
          <w:b/>
          <w:bCs/>
          <w:lang w:eastAsia="en-US"/>
        </w:rPr>
      </w:pPr>
      <w:r w:rsidRPr="00C77389">
        <w:rPr>
          <w:rFonts w:ascii="Arial" w:eastAsia="Arial" w:hAnsi="Arial" w:cs="Arial"/>
          <w:b/>
          <w:bCs/>
          <w:u w:val="thick"/>
          <w:lang w:eastAsia="en-US"/>
        </w:rPr>
        <w:t>RESPONSÁVEIS PELA HOMOLOGAÇÃO DO CERTAME OU RATIFICAÇÃO DA DISPENSA/INEXIGIBILIDADE DE LICITAÇÃO:</w:t>
      </w:r>
    </w:p>
    <w:p w:rsidR="0063146F" w:rsidRDefault="0063146F" w:rsidP="0063146F">
      <w:pPr>
        <w:widowControl w:val="0"/>
        <w:tabs>
          <w:tab w:val="left" w:pos="4511"/>
          <w:tab w:val="left" w:pos="8542"/>
          <w:tab w:val="left" w:pos="8620"/>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Nome:</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Default="0063146F" w:rsidP="0063146F">
      <w:pPr>
        <w:widowControl w:val="0"/>
        <w:tabs>
          <w:tab w:val="left" w:pos="4511"/>
          <w:tab w:val="left" w:pos="8542"/>
          <w:tab w:val="left" w:pos="8620"/>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Cargo:</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Pr="00C77389" w:rsidRDefault="0063146F" w:rsidP="0063146F">
      <w:pPr>
        <w:widowControl w:val="0"/>
        <w:tabs>
          <w:tab w:val="left" w:pos="4511"/>
          <w:tab w:val="left" w:pos="8542"/>
          <w:tab w:val="left" w:pos="8620"/>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CPF:</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8630"/>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Assinatura:</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sz w:val="20"/>
          <w:lang w:eastAsia="en-US"/>
        </w:rPr>
      </w:pPr>
    </w:p>
    <w:p w:rsidR="0063146F" w:rsidRPr="00C77389" w:rsidRDefault="0063146F" w:rsidP="0063146F">
      <w:pPr>
        <w:widowControl w:val="0"/>
        <w:tabs>
          <w:tab w:val="left" w:pos="9214"/>
        </w:tabs>
        <w:autoSpaceDE w:val="0"/>
        <w:autoSpaceDN w:val="0"/>
        <w:spacing w:line="360" w:lineRule="auto"/>
        <w:ind w:right="-710"/>
        <w:outlineLvl w:val="0"/>
        <w:rPr>
          <w:rFonts w:ascii="Arial" w:eastAsia="Arial" w:hAnsi="Arial" w:cs="Arial"/>
          <w:b/>
          <w:bCs/>
          <w:lang w:eastAsia="en-US"/>
        </w:rPr>
      </w:pPr>
      <w:r w:rsidRPr="00C77389">
        <w:rPr>
          <w:rFonts w:ascii="Arial" w:eastAsia="Arial" w:hAnsi="Arial" w:cs="Arial"/>
          <w:b/>
          <w:bCs/>
          <w:u w:val="thick"/>
          <w:lang w:eastAsia="en-US"/>
        </w:rPr>
        <w:t>RESPONSÁVEIS QUE ASSINARAM O AJUSTE:</w:t>
      </w: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b/>
          <w:szCs w:val="22"/>
          <w:lang w:eastAsia="en-US"/>
        </w:rPr>
      </w:pPr>
      <w:r w:rsidRPr="00C77389">
        <w:rPr>
          <w:rFonts w:ascii="Arial" w:eastAsia="Arial" w:hAnsi="Arial" w:cs="Arial"/>
          <w:b/>
          <w:szCs w:val="22"/>
          <w:u w:val="thick"/>
          <w:lang w:eastAsia="en-US"/>
        </w:rPr>
        <w:t>Pelo contratante</w:t>
      </w:r>
      <w:r w:rsidRPr="00C77389">
        <w:rPr>
          <w:rFonts w:ascii="Arial" w:eastAsia="Arial" w:hAnsi="Arial" w:cs="Arial"/>
          <w:b/>
          <w:szCs w:val="22"/>
          <w:lang w:eastAsia="en-US"/>
        </w:rPr>
        <w:t>:</w:t>
      </w:r>
    </w:p>
    <w:p w:rsidR="0063146F" w:rsidRDefault="0063146F" w:rsidP="0063146F">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Nome:</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Default="0063146F" w:rsidP="0063146F">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Cargo:</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Pr="00C77389" w:rsidRDefault="0063146F" w:rsidP="0063146F">
      <w:pPr>
        <w:widowControl w:val="0"/>
        <w:tabs>
          <w:tab w:val="left" w:pos="4511"/>
          <w:tab w:val="left" w:pos="8546"/>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CPF:</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8639"/>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Assinatura:</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Default="0063146F" w:rsidP="0063146F">
      <w:pPr>
        <w:widowControl w:val="0"/>
        <w:tabs>
          <w:tab w:val="left" w:pos="9214"/>
        </w:tabs>
        <w:autoSpaceDE w:val="0"/>
        <w:autoSpaceDN w:val="0"/>
        <w:spacing w:line="360" w:lineRule="auto"/>
        <w:ind w:right="-710"/>
        <w:outlineLvl w:val="0"/>
        <w:rPr>
          <w:rFonts w:ascii="Arial" w:eastAsia="Arial" w:hAnsi="Arial" w:cs="Arial"/>
          <w:b/>
          <w:bCs/>
          <w:u w:val="thick"/>
          <w:lang w:eastAsia="en-US"/>
        </w:rPr>
      </w:pPr>
    </w:p>
    <w:p w:rsidR="0063146F" w:rsidRPr="00C77389" w:rsidRDefault="0063146F" w:rsidP="0063146F">
      <w:pPr>
        <w:widowControl w:val="0"/>
        <w:tabs>
          <w:tab w:val="left" w:pos="9214"/>
        </w:tabs>
        <w:autoSpaceDE w:val="0"/>
        <w:autoSpaceDN w:val="0"/>
        <w:spacing w:line="360" w:lineRule="auto"/>
        <w:ind w:right="-710"/>
        <w:outlineLvl w:val="0"/>
        <w:rPr>
          <w:rFonts w:ascii="Arial" w:eastAsia="Arial" w:hAnsi="Arial" w:cs="Arial"/>
          <w:b/>
          <w:bCs/>
          <w:lang w:eastAsia="en-US"/>
        </w:rPr>
      </w:pPr>
      <w:r w:rsidRPr="00C77389">
        <w:rPr>
          <w:rFonts w:ascii="Arial" w:eastAsia="Arial" w:hAnsi="Arial" w:cs="Arial"/>
          <w:b/>
          <w:bCs/>
          <w:u w:val="thick"/>
          <w:lang w:eastAsia="en-US"/>
        </w:rPr>
        <w:t>Pela contratada</w:t>
      </w:r>
      <w:r w:rsidRPr="00C77389">
        <w:rPr>
          <w:rFonts w:ascii="Arial" w:eastAsia="Arial" w:hAnsi="Arial" w:cs="Arial"/>
          <w:b/>
          <w:bCs/>
          <w:lang w:eastAsia="en-US"/>
        </w:rPr>
        <w:t>:</w:t>
      </w:r>
    </w:p>
    <w:p w:rsidR="0063146F" w:rsidRDefault="0063146F" w:rsidP="0063146F">
      <w:pPr>
        <w:widowControl w:val="0"/>
        <w:tabs>
          <w:tab w:val="left" w:pos="4511"/>
          <w:tab w:val="left" w:pos="8548"/>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Nome:</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Default="0063146F" w:rsidP="0063146F">
      <w:pPr>
        <w:widowControl w:val="0"/>
        <w:tabs>
          <w:tab w:val="left" w:pos="4511"/>
          <w:tab w:val="left" w:pos="8548"/>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Cargo:</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Pr="00C77389" w:rsidRDefault="0063146F" w:rsidP="0063146F">
      <w:pPr>
        <w:widowControl w:val="0"/>
        <w:tabs>
          <w:tab w:val="left" w:pos="4511"/>
          <w:tab w:val="left" w:pos="8548"/>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CPF:</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8639"/>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Assinatura:</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Default="0063146F" w:rsidP="0063146F">
      <w:pPr>
        <w:widowControl w:val="0"/>
        <w:tabs>
          <w:tab w:val="left" w:pos="9214"/>
        </w:tabs>
        <w:autoSpaceDE w:val="0"/>
        <w:autoSpaceDN w:val="0"/>
        <w:spacing w:line="360" w:lineRule="auto"/>
        <w:ind w:right="-710"/>
        <w:outlineLvl w:val="0"/>
        <w:rPr>
          <w:rFonts w:ascii="Arial" w:eastAsia="Arial" w:hAnsi="Arial" w:cs="Arial"/>
          <w:b/>
          <w:bCs/>
          <w:u w:val="thick"/>
          <w:lang w:eastAsia="en-US"/>
        </w:rPr>
      </w:pPr>
    </w:p>
    <w:p w:rsidR="0063146F" w:rsidRPr="00C77389" w:rsidRDefault="0063146F" w:rsidP="0063146F">
      <w:pPr>
        <w:widowControl w:val="0"/>
        <w:tabs>
          <w:tab w:val="left" w:pos="9214"/>
        </w:tabs>
        <w:autoSpaceDE w:val="0"/>
        <w:autoSpaceDN w:val="0"/>
        <w:spacing w:line="360" w:lineRule="auto"/>
        <w:ind w:right="-710"/>
        <w:outlineLvl w:val="0"/>
        <w:rPr>
          <w:rFonts w:ascii="Arial" w:eastAsia="Arial" w:hAnsi="Arial" w:cs="Arial"/>
          <w:b/>
          <w:bCs/>
          <w:lang w:eastAsia="en-US"/>
        </w:rPr>
      </w:pPr>
      <w:r w:rsidRPr="00C77389">
        <w:rPr>
          <w:rFonts w:ascii="Arial" w:eastAsia="Arial" w:hAnsi="Arial" w:cs="Arial"/>
          <w:b/>
          <w:bCs/>
          <w:u w:val="thick"/>
          <w:lang w:eastAsia="en-US"/>
        </w:rPr>
        <w:t>ORDENADOR DE DESPESAS DA CONTRATANTE</w:t>
      </w:r>
      <w:r w:rsidRPr="00C77389">
        <w:rPr>
          <w:rFonts w:ascii="Arial" w:eastAsia="Arial" w:hAnsi="Arial" w:cs="Arial"/>
          <w:b/>
          <w:bCs/>
          <w:lang w:eastAsia="en-US"/>
        </w:rPr>
        <w:t>:</w:t>
      </w:r>
    </w:p>
    <w:p w:rsidR="0063146F" w:rsidRDefault="0063146F" w:rsidP="0063146F">
      <w:pPr>
        <w:widowControl w:val="0"/>
        <w:tabs>
          <w:tab w:val="left" w:pos="4511"/>
          <w:tab w:val="left" w:pos="8545"/>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Nome:</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Default="0063146F" w:rsidP="0063146F">
      <w:pPr>
        <w:widowControl w:val="0"/>
        <w:tabs>
          <w:tab w:val="left" w:pos="4511"/>
          <w:tab w:val="left" w:pos="8545"/>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Cargo:</w:t>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u w:val="single"/>
          <w:lang w:eastAsia="en-US"/>
        </w:rPr>
        <w:tab/>
      </w:r>
      <w:r w:rsidRPr="00C77389">
        <w:rPr>
          <w:rFonts w:ascii="Arial" w:eastAsia="Arial" w:hAnsi="Arial" w:cs="Arial"/>
          <w:lang w:eastAsia="en-US"/>
        </w:rPr>
        <w:t xml:space="preserve"> </w:t>
      </w:r>
    </w:p>
    <w:p w:rsidR="0063146F" w:rsidRPr="00C77389" w:rsidRDefault="0063146F" w:rsidP="0063146F">
      <w:pPr>
        <w:widowControl w:val="0"/>
        <w:tabs>
          <w:tab w:val="left" w:pos="4511"/>
          <w:tab w:val="left" w:pos="8545"/>
          <w:tab w:val="left" w:pos="861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CPF:</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8637"/>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Assinatura:</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Default="0063146F" w:rsidP="0063146F">
      <w:pPr>
        <w:widowControl w:val="0"/>
        <w:tabs>
          <w:tab w:val="left" w:pos="9214"/>
        </w:tabs>
        <w:autoSpaceDE w:val="0"/>
        <w:autoSpaceDN w:val="0"/>
        <w:spacing w:line="360" w:lineRule="auto"/>
        <w:ind w:right="-710"/>
        <w:rPr>
          <w:rFonts w:ascii="Arial" w:eastAsia="Arial" w:hAnsi="Arial" w:cs="Arial"/>
          <w:sz w:val="22"/>
          <w:szCs w:val="22"/>
          <w:lang w:eastAsia="en-US"/>
        </w:rPr>
      </w:pPr>
    </w:p>
    <w:p w:rsidR="0063146F" w:rsidRPr="00C77389" w:rsidRDefault="0063146F" w:rsidP="0063146F">
      <w:pPr>
        <w:widowControl w:val="0"/>
        <w:tabs>
          <w:tab w:val="left" w:pos="9214"/>
        </w:tabs>
        <w:autoSpaceDE w:val="0"/>
        <w:autoSpaceDN w:val="0"/>
        <w:spacing w:line="360" w:lineRule="auto"/>
        <w:ind w:right="-710"/>
        <w:outlineLvl w:val="0"/>
        <w:rPr>
          <w:rFonts w:ascii="Arial" w:eastAsia="Arial" w:hAnsi="Arial" w:cs="Arial"/>
          <w:b/>
          <w:bCs/>
          <w:lang w:eastAsia="en-US"/>
        </w:rPr>
      </w:pPr>
      <w:proofErr w:type="gramStart"/>
      <w:r w:rsidRPr="00C77389">
        <w:rPr>
          <w:rFonts w:ascii="Arial" w:eastAsia="Arial" w:hAnsi="Arial" w:cs="Arial"/>
          <w:b/>
          <w:bCs/>
          <w:u w:val="thick"/>
          <w:lang w:eastAsia="en-US"/>
        </w:rPr>
        <w:t>GESTOR(</w:t>
      </w:r>
      <w:proofErr w:type="gramEnd"/>
      <w:r w:rsidRPr="00C77389">
        <w:rPr>
          <w:rFonts w:ascii="Arial" w:eastAsia="Arial" w:hAnsi="Arial" w:cs="Arial"/>
          <w:b/>
          <w:bCs/>
          <w:u w:val="thick"/>
          <w:lang w:eastAsia="en-US"/>
        </w:rPr>
        <w:t>ES) DO CONTRATO</w:t>
      </w:r>
      <w:r w:rsidRPr="00C77389">
        <w:rPr>
          <w:rFonts w:ascii="Arial" w:eastAsia="Arial" w:hAnsi="Arial" w:cs="Arial"/>
          <w:b/>
          <w:bCs/>
          <w:lang w:eastAsia="en-US"/>
        </w:rPr>
        <w:t>:</w:t>
      </w:r>
    </w:p>
    <w:p w:rsidR="0063146F" w:rsidRPr="00C77389" w:rsidRDefault="0063146F" w:rsidP="0063146F">
      <w:pPr>
        <w:widowControl w:val="0"/>
        <w:tabs>
          <w:tab w:val="left" w:pos="4571"/>
          <w:tab w:val="left" w:pos="8605"/>
          <w:tab w:val="left" w:pos="8678"/>
          <w:tab w:val="left" w:pos="9214"/>
        </w:tabs>
        <w:autoSpaceDE w:val="0"/>
        <w:autoSpaceDN w:val="0"/>
        <w:spacing w:line="360" w:lineRule="auto"/>
        <w:ind w:right="-710"/>
        <w:rPr>
          <w:rFonts w:ascii="Arial" w:eastAsia="Arial" w:hAnsi="Arial" w:cs="Arial"/>
          <w:u w:val="single"/>
          <w:lang w:eastAsia="en-US"/>
        </w:rPr>
      </w:pPr>
      <w:r w:rsidRPr="00C77389">
        <w:rPr>
          <w:rFonts w:ascii="Arial" w:eastAsia="Arial" w:hAnsi="Arial" w:cs="Arial"/>
          <w:lang w:eastAsia="en-US"/>
        </w:rPr>
        <w:t>Nome:</w:t>
      </w:r>
      <w:r w:rsidRPr="00C77389">
        <w:rPr>
          <w:rFonts w:ascii="Arial" w:eastAsia="Arial" w:hAnsi="Arial" w:cs="Arial"/>
          <w:u w:val="single"/>
          <w:lang w:eastAsia="en-US"/>
        </w:rPr>
        <w:tab/>
      </w:r>
    </w:p>
    <w:p w:rsidR="0063146F" w:rsidRPr="00C77389" w:rsidRDefault="0063146F" w:rsidP="0063146F">
      <w:pPr>
        <w:widowControl w:val="0"/>
        <w:tabs>
          <w:tab w:val="left" w:pos="4571"/>
          <w:tab w:val="left" w:pos="8605"/>
          <w:tab w:val="left" w:pos="8678"/>
          <w:tab w:val="left" w:pos="9214"/>
        </w:tabs>
        <w:autoSpaceDE w:val="0"/>
        <w:autoSpaceDN w:val="0"/>
        <w:spacing w:line="360" w:lineRule="auto"/>
        <w:ind w:right="-710"/>
        <w:rPr>
          <w:rFonts w:ascii="Arial" w:eastAsia="Arial" w:hAnsi="Arial" w:cs="Arial"/>
          <w:u w:val="single"/>
          <w:lang w:eastAsia="en-US"/>
        </w:rPr>
      </w:pPr>
      <w:r w:rsidRPr="00C77389">
        <w:rPr>
          <w:rFonts w:ascii="Arial" w:eastAsia="Arial" w:hAnsi="Arial" w:cs="Arial"/>
          <w:lang w:eastAsia="en-US"/>
        </w:rPr>
        <w:t>Cargo:</w:t>
      </w:r>
      <w:r w:rsidRPr="00C77389">
        <w:rPr>
          <w:rFonts w:ascii="Arial" w:eastAsia="Arial" w:hAnsi="Arial" w:cs="Arial"/>
          <w:u w:val="single"/>
          <w:lang w:eastAsia="en-US"/>
        </w:rPr>
        <w:tab/>
      </w:r>
    </w:p>
    <w:p w:rsidR="0063146F" w:rsidRPr="00C77389" w:rsidRDefault="0063146F" w:rsidP="0063146F">
      <w:pPr>
        <w:widowControl w:val="0"/>
        <w:tabs>
          <w:tab w:val="left" w:pos="4571"/>
          <w:tab w:val="left" w:pos="8605"/>
          <w:tab w:val="left" w:pos="867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CPF:</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8698"/>
          <w:tab w:val="left" w:pos="9214"/>
        </w:tabs>
        <w:autoSpaceDE w:val="0"/>
        <w:autoSpaceDN w:val="0"/>
        <w:spacing w:line="360" w:lineRule="auto"/>
        <w:ind w:right="-710"/>
        <w:rPr>
          <w:rFonts w:ascii="Arial" w:eastAsia="Arial" w:hAnsi="Arial" w:cs="Arial"/>
          <w:lang w:eastAsia="en-US"/>
        </w:rPr>
      </w:pPr>
      <w:r w:rsidRPr="00C77389">
        <w:rPr>
          <w:rFonts w:ascii="Arial" w:eastAsia="Arial" w:hAnsi="Arial" w:cs="Arial"/>
          <w:lang w:eastAsia="en-US"/>
        </w:rPr>
        <w:t>Assinatura:</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___________________________</w:t>
      </w: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sz w:val="20"/>
          <w:lang w:eastAsia="en-US"/>
        </w:rPr>
      </w:pP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sz w:val="16"/>
          <w:lang w:eastAsia="en-US"/>
        </w:rPr>
      </w:pPr>
      <w:r w:rsidRPr="00C77389">
        <w:rPr>
          <w:rFonts w:ascii="Arial" w:eastAsia="Arial" w:hAnsi="Arial" w:cs="Arial"/>
          <w:noProof/>
        </w:rPr>
        <mc:AlternateContent>
          <mc:Choice Requires="wps">
            <w:drawing>
              <wp:anchor distT="0" distB="0" distL="0" distR="0" simplePos="0" relativeHeight="251659264" behindDoc="0" locked="0" layoutInCell="1" allowOverlap="1" wp14:anchorId="3FB23505" wp14:editId="32A8CAFF">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rsidR="0063146F" w:rsidRPr="00C77389" w:rsidRDefault="0063146F" w:rsidP="0063146F">
      <w:pPr>
        <w:widowControl w:val="0"/>
        <w:tabs>
          <w:tab w:val="left" w:pos="9214"/>
        </w:tabs>
        <w:autoSpaceDE w:val="0"/>
        <w:autoSpaceDN w:val="0"/>
        <w:spacing w:line="360" w:lineRule="auto"/>
        <w:ind w:right="-710"/>
        <w:jc w:val="both"/>
        <w:outlineLvl w:val="0"/>
        <w:rPr>
          <w:rFonts w:ascii="Arial" w:eastAsia="Arial" w:hAnsi="Arial" w:cs="Arial"/>
          <w:b/>
          <w:bCs/>
          <w:lang w:eastAsia="en-US"/>
        </w:rPr>
      </w:pPr>
      <w:r w:rsidRPr="00C77389">
        <w:rPr>
          <w:rFonts w:ascii="Arial" w:eastAsia="Arial" w:hAnsi="Arial" w:cs="Arial"/>
          <w:b/>
          <w:bCs/>
          <w:u w:val="thick"/>
          <w:lang w:eastAsia="en-US"/>
        </w:rPr>
        <w:t>DEMAIS RESPONSÁVEIS (*)</w:t>
      </w:r>
      <w:r w:rsidRPr="00C77389">
        <w:rPr>
          <w:rFonts w:ascii="Arial" w:eastAsia="Arial" w:hAnsi="Arial" w:cs="Arial"/>
          <w:b/>
          <w:bCs/>
          <w:lang w:eastAsia="en-US"/>
        </w:rPr>
        <w:t>:</w:t>
      </w:r>
    </w:p>
    <w:p w:rsidR="0063146F" w:rsidRPr="00C77389" w:rsidRDefault="0063146F" w:rsidP="0063146F">
      <w:pPr>
        <w:widowControl w:val="0"/>
        <w:tabs>
          <w:tab w:val="left" w:pos="4842"/>
          <w:tab w:val="left" w:pos="8598"/>
          <w:tab w:val="left" w:pos="9214"/>
        </w:tabs>
        <w:autoSpaceDE w:val="0"/>
        <w:autoSpaceDN w:val="0"/>
        <w:spacing w:line="360" w:lineRule="auto"/>
        <w:ind w:right="-710"/>
        <w:jc w:val="both"/>
        <w:rPr>
          <w:rFonts w:ascii="Arial" w:eastAsia="Arial" w:hAnsi="Arial" w:cs="Arial"/>
          <w:u w:val="single"/>
          <w:lang w:eastAsia="en-US"/>
        </w:rPr>
      </w:pPr>
      <w:r w:rsidRPr="00C77389">
        <w:rPr>
          <w:rFonts w:ascii="Arial" w:eastAsia="Arial" w:hAnsi="Arial" w:cs="Arial"/>
          <w:lang w:eastAsia="en-US"/>
        </w:rPr>
        <w:t>Tipo de ato sob</w:t>
      </w:r>
      <w:r w:rsidRPr="00C77389">
        <w:rPr>
          <w:rFonts w:ascii="Arial" w:eastAsia="Arial" w:hAnsi="Arial" w:cs="Arial"/>
          <w:spacing w:val="-11"/>
          <w:lang w:eastAsia="en-US"/>
        </w:rPr>
        <w:t xml:space="preserve"> </w:t>
      </w:r>
      <w:r w:rsidRPr="00C77389">
        <w:rPr>
          <w:rFonts w:ascii="Arial" w:eastAsia="Arial" w:hAnsi="Arial" w:cs="Arial"/>
          <w:lang w:eastAsia="en-US"/>
        </w:rPr>
        <w:t>sua</w:t>
      </w:r>
      <w:r w:rsidRPr="00C77389">
        <w:rPr>
          <w:rFonts w:ascii="Arial" w:eastAsia="Arial" w:hAnsi="Arial" w:cs="Arial"/>
          <w:spacing w:val="-3"/>
          <w:lang w:eastAsia="en-US"/>
        </w:rPr>
        <w:t xml:space="preserve"> </w:t>
      </w:r>
      <w:r w:rsidRPr="00C77389">
        <w:rPr>
          <w:rFonts w:ascii="Arial" w:eastAsia="Arial" w:hAnsi="Arial" w:cs="Arial"/>
          <w:lang w:eastAsia="en-US"/>
        </w:rPr>
        <w:t>responsabilidade:</w:t>
      </w:r>
      <w:proofErr w:type="gramStart"/>
      <w:r w:rsidRPr="00C77389">
        <w:rPr>
          <w:rFonts w:ascii="Arial" w:eastAsia="Arial" w:hAnsi="Arial" w:cs="Arial"/>
          <w:spacing w:val="-2"/>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t>________</w:t>
      </w:r>
      <w:r w:rsidRPr="00C77389">
        <w:rPr>
          <w:rFonts w:ascii="Arial" w:eastAsia="Arial" w:hAnsi="Arial" w:cs="Arial"/>
          <w:lang w:eastAsia="en-US"/>
        </w:rPr>
        <w:t xml:space="preserve">                                                       Nome:</w:t>
      </w:r>
      <w:r w:rsidRPr="00C77389">
        <w:rPr>
          <w:rFonts w:ascii="Arial" w:eastAsia="Arial" w:hAnsi="Arial" w:cs="Arial"/>
          <w:u w:val="single"/>
          <w:lang w:eastAsia="en-US"/>
        </w:rPr>
        <w:tab/>
      </w:r>
    </w:p>
    <w:p w:rsidR="0063146F" w:rsidRPr="00C77389" w:rsidRDefault="0063146F" w:rsidP="0063146F">
      <w:pPr>
        <w:widowControl w:val="0"/>
        <w:tabs>
          <w:tab w:val="left" w:pos="4842"/>
          <w:tab w:val="left" w:pos="8598"/>
          <w:tab w:val="left" w:pos="9214"/>
        </w:tabs>
        <w:autoSpaceDE w:val="0"/>
        <w:autoSpaceDN w:val="0"/>
        <w:spacing w:line="360" w:lineRule="auto"/>
        <w:ind w:right="-710"/>
        <w:jc w:val="both"/>
        <w:rPr>
          <w:rFonts w:ascii="Arial" w:eastAsia="Arial" w:hAnsi="Arial" w:cs="Arial"/>
          <w:u w:val="single"/>
          <w:lang w:eastAsia="en-US"/>
        </w:rPr>
      </w:pPr>
      <w:r w:rsidRPr="00C77389">
        <w:rPr>
          <w:rFonts w:ascii="Arial" w:eastAsia="Arial" w:hAnsi="Arial" w:cs="Arial"/>
          <w:lang w:eastAsia="en-US"/>
        </w:rPr>
        <w:t>Cargo:</w:t>
      </w:r>
      <w:r w:rsidRPr="00C77389">
        <w:rPr>
          <w:rFonts w:ascii="Arial" w:eastAsia="Arial" w:hAnsi="Arial" w:cs="Arial"/>
          <w:u w:val="single"/>
          <w:lang w:eastAsia="en-US"/>
        </w:rPr>
        <w:tab/>
      </w:r>
    </w:p>
    <w:p w:rsidR="0063146F" w:rsidRPr="00C77389" w:rsidRDefault="0063146F" w:rsidP="0063146F">
      <w:pPr>
        <w:widowControl w:val="0"/>
        <w:tabs>
          <w:tab w:val="left" w:pos="4842"/>
          <w:tab w:val="left" w:pos="8598"/>
          <w:tab w:val="left" w:pos="9214"/>
        </w:tabs>
        <w:autoSpaceDE w:val="0"/>
        <w:autoSpaceDN w:val="0"/>
        <w:spacing w:line="360" w:lineRule="auto"/>
        <w:ind w:right="-710"/>
        <w:jc w:val="both"/>
        <w:rPr>
          <w:rFonts w:ascii="Arial" w:eastAsia="Arial" w:hAnsi="Arial" w:cs="Arial"/>
          <w:lang w:eastAsia="en-US"/>
        </w:rPr>
      </w:pPr>
      <w:r w:rsidRPr="00C77389">
        <w:rPr>
          <w:rFonts w:ascii="Arial" w:eastAsia="Arial" w:hAnsi="Arial" w:cs="Arial"/>
          <w:lang w:eastAsia="en-US"/>
        </w:rPr>
        <w:t>CPF:</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5490"/>
          <w:tab w:val="left" w:pos="9214"/>
        </w:tabs>
        <w:autoSpaceDE w:val="0"/>
        <w:autoSpaceDN w:val="0"/>
        <w:spacing w:line="360" w:lineRule="auto"/>
        <w:ind w:right="-710"/>
        <w:jc w:val="both"/>
        <w:rPr>
          <w:rFonts w:ascii="Arial" w:eastAsia="Arial" w:hAnsi="Arial" w:cs="Arial"/>
          <w:lang w:eastAsia="en-US"/>
        </w:rPr>
      </w:pPr>
      <w:r w:rsidRPr="00C77389">
        <w:rPr>
          <w:rFonts w:ascii="Arial" w:eastAsia="Arial" w:hAnsi="Arial" w:cs="Arial"/>
          <w:lang w:eastAsia="en-US"/>
        </w:rPr>
        <w:t>Assinatura:</w:t>
      </w:r>
      <w:proofErr w:type="gramStart"/>
      <w:r w:rsidRPr="00C77389">
        <w:rPr>
          <w:rFonts w:ascii="Arial" w:eastAsia="Arial" w:hAnsi="Arial" w:cs="Arial"/>
          <w:lang w:eastAsia="en-US"/>
        </w:rPr>
        <w:t xml:space="preserve"> </w:t>
      </w:r>
      <w:r w:rsidRPr="00C77389">
        <w:rPr>
          <w:rFonts w:ascii="Arial" w:eastAsia="Arial" w:hAnsi="Arial" w:cs="Arial"/>
          <w:u w:val="single"/>
          <w:lang w:eastAsia="en-US"/>
        </w:rPr>
        <w:t xml:space="preserve"> </w:t>
      </w:r>
      <w:proofErr w:type="gramEnd"/>
      <w:r w:rsidRPr="00C77389">
        <w:rPr>
          <w:rFonts w:ascii="Arial" w:eastAsia="Arial" w:hAnsi="Arial" w:cs="Arial"/>
          <w:u w:val="single"/>
          <w:lang w:eastAsia="en-US"/>
        </w:rPr>
        <w:tab/>
      </w: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sz w:val="20"/>
          <w:lang w:eastAsia="en-US"/>
        </w:rPr>
      </w:pPr>
    </w:p>
    <w:p w:rsidR="0063146F" w:rsidRPr="00C77389" w:rsidRDefault="0063146F" w:rsidP="0063146F">
      <w:pPr>
        <w:widowControl w:val="0"/>
        <w:tabs>
          <w:tab w:val="left" w:pos="9214"/>
        </w:tabs>
        <w:autoSpaceDE w:val="0"/>
        <w:autoSpaceDN w:val="0"/>
        <w:spacing w:line="360" w:lineRule="auto"/>
        <w:ind w:right="-710"/>
        <w:rPr>
          <w:rFonts w:ascii="Arial" w:eastAsia="Arial" w:hAnsi="Arial" w:cs="Arial"/>
          <w:sz w:val="12"/>
          <w:lang w:eastAsia="en-US"/>
        </w:rPr>
      </w:pPr>
      <w:r w:rsidRPr="00C77389">
        <w:rPr>
          <w:rFonts w:ascii="Arial" w:eastAsia="Arial" w:hAnsi="Arial" w:cs="Arial"/>
          <w:noProof/>
        </w:rPr>
        <mc:AlternateContent>
          <mc:Choice Requires="wps">
            <w:drawing>
              <wp:anchor distT="0" distB="0" distL="0" distR="0" simplePos="0" relativeHeight="251660288" behindDoc="0" locked="0" layoutInCell="1" allowOverlap="1" wp14:anchorId="10806BBC" wp14:editId="29B1CFA2">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rsidR="0063146F" w:rsidRPr="00B54B64" w:rsidRDefault="0063146F" w:rsidP="0063146F">
      <w:pPr>
        <w:widowControl w:val="0"/>
        <w:tabs>
          <w:tab w:val="left" w:pos="9214"/>
        </w:tabs>
        <w:autoSpaceDE w:val="0"/>
        <w:autoSpaceDN w:val="0"/>
        <w:spacing w:line="360" w:lineRule="auto"/>
        <w:ind w:right="-710"/>
        <w:jc w:val="both"/>
        <w:rPr>
          <w:rFonts w:ascii="Arial" w:hAnsi="Arial" w:cs="Arial"/>
        </w:rPr>
      </w:pPr>
      <w:r w:rsidRPr="00C77389">
        <w:rPr>
          <w:rFonts w:ascii="Arial" w:eastAsia="Arial" w:hAnsi="Arial" w:cs="Arial"/>
          <w:sz w:val="20"/>
          <w:szCs w:val="20"/>
          <w:lang w:eastAsia="en-US"/>
        </w:rPr>
        <w:t>(*) - O Termo de Ciência e de Notificação deve identificar as pessoas físicas que tenham concorrido para a prática do ato jurídico,</w:t>
      </w:r>
      <w:proofErr w:type="gramStart"/>
      <w:r w:rsidRPr="00C77389">
        <w:rPr>
          <w:rFonts w:ascii="Arial" w:eastAsia="Arial" w:hAnsi="Arial" w:cs="Arial"/>
          <w:sz w:val="20"/>
          <w:szCs w:val="20"/>
          <w:lang w:eastAsia="en-US"/>
        </w:rPr>
        <w:t xml:space="preserve">  </w:t>
      </w:r>
      <w:proofErr w:type="gramEnd"/>
      <w:r w:rsidRPr="00C77389">
        <w:rPr>
          <w:rFonts w:ascii="Arial" w:eastAsia="Arial" w:hAnsi="Arial" w:cs="Arial"/>
          <w:sz w:val="20"/>
          <w:szCs w:val="20"/>
          <w:lang w:eastAsia="en-US"/>
        </w:rPr>
        <w:t>na  condição  de  ordenador  da  despesa;  de  partes  contratantes;</w:t>
      </w:r>
      <w:r w:rsidRPr="00C77389">
        <w:rPr>
          <w:rFonts w:ascii="Arial" w:eastAsia="Arial" w:hAnsi="Arial" w:cs="Arial"/>
          <w:spacing w:val="-20"/>
          <w:sz w:val="20"/>
          <w:szCs w:val="20"/>
          <w:lang w:eastAsia="en-US"/>
        </w:rPr>
        <w:t xml:space="preserve"> </w:t>
      </w:r>
      <w:r w:rsidRPr="00C77389">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C77389">
        <w:rPr>
          <w:rFonts w:ascii="Arial" w:eastAsia="Arial" w:hAnsi="Arial" w:cs="Arial"/>
          <w:i/>
          <w:sz w:val="20"/>
          <w:szCs w:val="20"/>
          <w:lang w:eastAsia="en-US"/>
        </w:rPr>
        <w:t xml:space="preserve">. </w:t>
      </w:r>
      <w:r w:rsidRPr="00C77389">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rsidR="00302941" w:rsidRPr="00B54B64" w:rsidRDefault="00302941" w:rsidP="008A2FC6">
      <w:pPr>
        <w:ind w:right="-568"/>
        <w:jc w:val="both"/>
        <w:rPr>
          <w:rFonts w:ascii="Arial" w:hAnsi="Arial" w:cs="Arial"/>
        </w:rPr>
      </w:pPr>
    </w:p>
    <w:sectPr w:rsidR="00302941" w:rsidRPr="00B54B64">
      <w:headerReference w:type="default"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90D" w:rsidRDefault="0070390D" w:rsidP="00937643">
      <w:r>
        <w:separator/>
      </w:r>
    </w:p>
  </w:endnote>
  <w:endnote w:type="continuationSeparator" w:id="0">
    <w:p w:rsidR="0070390D" w:rsidRDefault="0070390D" w:rsidP="0093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076374"/>
      <w:docPartObj>
        <w:docPartGallery w:val="Page Numbers (Bottom of Page)"/>
        <w:docPartUnique/>
      </w:docPartObj>
    </w:sdtPr>
    <w:sdtEndPr/>
    <w:sdtContent>
      <w:p w:rsidR="00175934" w:rsidRDefault="00175934">
        <w:pPr>
          <w:pStyle w:val="Rodap"/>
          <w:jc w:val="right"/>
        </w:pPr>
        <w:r>
          <w:fldChar w:fldCharType="begin"/>
        </w:r>
        <w:r>
          <w:instrText>PAGE   \* MERGEFORMAT</w:instrText>
        </w:r>
        <w:r>
          <w:fldChar w:fldCharType="separate"/>
        </w:r>
        <w:r w:rsidR="004E454D">
          <w:rPr>
            <w:noProof/>
          </w:rPr>
          <w:t>2</w:t>
        </w:r>
        <w:r>
          <w:fldChar w:fldCharType="end"/>
        </w:r>
      </w:p>
    </w:sdtContent>
  </w:sdt>
  <w:p w:rsidR="00175934" w:rsidRPr="00242C0E" w:rsidRDefault="00175934" w:rsidP="00242C0E">
    <w:pPr>
      <w:tabs>
        <w:tab w:val="center" w:pos="4419"/>
        <w:tab w:val="right" w:pos="8838"/>
      </w:tabs>
      <w:suppressAutoHyphens/>
      <w:jc w:val="center"/>
      <w:rPr>
        <w:rFonts w:ascii="Times New Roman" w:eastAsia="Times New Roman" w:hAnsi="Times New Roman" w:cs="Times New Roman"/>
        <w:sz w:val="20"/>
        <w:szCs w:val="20"/>
        <w:lang w:eastAsia="ar-SA"/>
      </w:rPr>
    </w:pPr>
    <w:r w:rsidRPr="00242C0E">
      <w:rPr>
        <w:rFonts w:ascii="Times New Roman" w:eastAsia="Times New Roman" w:hAnsi="Times New Roman" w:cs="Times New Roman"/>
        <w:sz w:val="20"/>
        <w:szCs w:val="20"/>
        <w:lang w:eastAsia="ar-SA"/>
      </w:rPr>
      <w:t xml:space="preserve">Processo Administrativo nº.  </w:t>
    </w:r>
    <w:r>
      <w:rPr>
        <w:rFonts w:ascii="Times New Roman" w:eastAsia="Times New Roman" w:hAnsi="Times New Roman" w:cs="Times New Roman"/>
        <w:sz w:val="20"/>
        <w:szCs w:val="20"/>
        <w:lang w:eastAsia="ar-SA"/>
      </w:rPr>
      <w:t xml:space="preserve"> 29382 </w:t>
    </w:r>
    <w:r w:rsidRPr="00242C0E">
      <w:rPr>
        <w:rFonts w:ascii="Times New Roman" w:eastAsia="Times New Roman" w:hAnsi="Times New Roman" w:cs="Times New Roman"/>
        <w:sz w:val="20"/>
        <w:szCs w:val="20"/>
        <w:lang w:eastAsia="ar-SA"/>
      </w:rPr>
      <w:t>/ 202</w:t>
    </w:r>
    <w:r>
      <w:rPr>
        <w:rFonts w:ascii="Times New Roman" w:eastAsia="Times New Roman" w:hAnsi="Times New Roman" w:cs="Times New Roman"/>
        <w:sz w:val="20"/>
        <w:szCs w:val="20"/>
        <w:lang w:eastAsia="ar-SA"/>
      </w:rPr>
      <w:t xml:space="preserve">4 </w:t>
    </w:r>
    <w:r w:rsidRPr="00242C0E">
      <w:rPr>
        <w:rFonts w:ascii="Times New Roman" w:eastAsia="Times New Roman" w:hAnsi="Times New Roman" w:cs="Times New Roman"/>
        <w:sz w:val="20"/>
        <w:szCs w:val="20"/>
        <w:lang w:eastAsia="ar-SA"/>
      </w:rPr>
      <w:t xml:space="preserve">– Concorrência </w:t>
    </w:r>
    <w:r>
      <w:rPr>
        <w:rFonts w:ascii="Times New Roman" w:eastAsia="Times New Roman" w:hAnsi="Times New Roman" w:cs="Times New Roman"/>
        <w:sz w:val="20"/>
        <w:szCs w:val="20"/>
        <w:lang w:eastAsia="ar-SA"/>
      </w:rPr>
      <w:t>Eletrônica</w:t>
    </w:r>
    <w:r w:rsidRPr="00242C0E">
      <w:rPr>
        <w:rFonts w:ascii="Times New Roman" w:eastAsia="Times New Roman" w:hAnsi="Times New Roman" w:cs="Times New Roman"/>
        <w:sz w:val="20"/>
        <w:szCs w:val="20"/>
        <w:lang w:eastAsia="ar-SA"/>
      </w:rPr>
      <w:t xml:space="preserve"> nº.  </w:t>
    </w:r>
    <w:r>
      <w:rPr>
        <w:rFonts w:ascii="Times New Roman" w:eastAsia="Times New Roman" w:hAnsi="Times New Roman" w:cs="Times New Roman"/>
        <w:sz w:val="20"/>
        <w:szCs w:val="20"/>
        <w:lang w:eastAsia="ar-SA"/>
      </w:rPr>
      <w:t xml:space="preserve"> </w:t>
    </w:r>
    <w:r w:rsidR="00530D77">
      <w:rPr>
        <w:rFonts w:ascii="Times New Roman" w:eastAsia="Times New Roman" w:hAnsi="Times New Roman" w:cs="Times New Roman"/>
        <w:sz w:val="20"/>
        <w:szCs w:val="20"/>
        <w:lang w:eastAsia="ar-SA"/>
      </w:rPr>
      <w:t xml:space="preserve">05 </w:t>
    </w:r>
    <w:r w:rsidRPr="00242C0E">
      <w:rPr>
        <w:rFonts w:ascii="Times New Roman" w:eastAsia="Times New Roman" w:hAnsi="Times New Roman" w:cs="Times New Roman"/>
        <w:sz w:val="20"/>
        <w:szCs w:val="20"/>
        <w:lang w:eastAsia="ar-SA"/>
      </w:rPr>
      <w:t>/ 202</w:t>
    </w:r>
    <w:r>
      <w:rPr>
        <w:rFonts w:ascii="Times New Roman" w:eastAsia="Times New Roman" w:hAnsi="Times New Roman" w:cs="Times New Roman"/>
        <w:sz w:val="20"/>
        <w:szCs w:val="20"/>
        <w:lang w:eastAsia="ar-SA"/>
      </w:rPr>
      <w:t>4</w:t>
    </w:r>
  </w:p>
  <w:p w:rsidR="00175934" w:rsidRPr="00242C0E" w:rsidRDefault="00175934" w:rsidP="00242C0E">
    <w:pPr>
      <w:tabs>
        <w:tab w:val="center" w:pos="4419"/>
        <w:tab w:val="right" w:pos="8838"/>
      </w:tabs>
      <w:suppressAutoHyphens/>
      <w:ind w:right="360"/>
      <w:rPr>
        <w:rFonts w:ascii="Arial" w:eastAsia="Times New Roman" w:hAnsi="Arial" w:cs="Arial"/>
        <w:sz w:val="16"/>
        <w:szCs w:val="16"/>
        <w:lang w:eastAsia="ar-SA"/>
      </w:rPr>
    </w:pPr>
  </w:p>
  <w:p w:rsidR="00175934" w:rsidRDefault="0017593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90D" w:rsidRDefault="0070390D" w:rsidP="00937643">
      <w:r>
        <w:separator/>
      </w:r>
    </w:p>
  </w:footnote>
  <w:footnote w:type="continuationSeparator" w:id="0">
    <w:p w:rsidR="0070390D" w:rsidRDefault="0070390D" w:rsidP="00937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34" w:rsidRPr="00937643" w:rsidRDefault="00175934" w:rsidP="00937643">
    <w:pPr>
      <w:tabs>
        <w:tab w:val="center" w:pos="4419"/>
        <w:tab w:val="left" w:pos="5245"/>
        <w:tab w:val="left" w:pos="6521"/>
        <w:tab w:val="right" w:pos="8838"/>
      </w:tabs>
      <w:suppressAutoHyphens/>
      <w:ind w:right="2974"/>
      <w:jc w:val="center"/>
      <w:rPr>
        <w:rFonts w:ascii="Arial" w:eastAsia="Times New Roman" w:hAnsi="Arial" w:cs="Arial"/>
        <w:b/>
        <w:sz w:val="36"/>
        <w:szCs w:val="20"/>
        <w:lang w:eastAsia="ar-SA"/>
      </w:rPr>
    </w:pPr>
    <w:r>
      <w:rPr>
        <w:rFonts w:ascii="Arial" w:eastAsia="Times New Roman" w:hAnsi="Arial" w:cs="Arial"/>
        <w:b/>
        <w:noProof/>
        <w:sz w:val="36"/>
        <w:szCs w:val="20"/>
      </w:rPr>
      <w:drawing>
        <wp:anchor distT="0" distB="0" distL="114300" distR="114300" simplePos="0" relativeHeight="251659264" behindDoc="1" locked="0" layoutInCell="1" allowOverlap="1" wp14:anchorId="2B6BD22C" wp14:editId="626AB4DA">
          <wp:simplePos x="0" y="0"/>
          <wp:positionH relativeFrom="column">
            <wp:posOffset>4270375</wp:posOffset>
          </wp:positionH>
          <wp:positionV relativeFrom="paragraph">
            <wp:posOffset>-161925</wp:posOffset>
          </wp:positionV>
          <wp:extent cx="1730375" cy="938530"/>
          <wp:effectExtent l="0" t="0" r="3175" b="0"/>
          <wp:wrapThrough wrapText="bothSides">
            <wp:wrapPolygon edited="0">
              <wp:start x="1902" y="2631"/>
              <wp:lineTo x="951" y="3946"/>
              <wp:lineTo x="1427" y="10522"/>
              <wp:lineTo x="0" y="13153"/>
              <wp:lineTo x="0" y="14907"/>
              <wp:lineTo x="1665" y="17537"/>
              <wp:lineTo x="5707" y="17537"/>
              <wp:lineTo x="21402" y="13153"/>
              <wp:lineTo x="21402" y="9645"/>
              <wp:lineTo x="14743" y="6576"/>
              <wp:lineTo x="5232" y="2631"/>
              <wp:lineTo x="1902" y="2631"/>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375" cy="938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7643">
      <w:rPr>
        <w:rFonts w:ascii="Arial" w:eastAsia="Times New Roman" w:hAnsi="Arial" w:cs="Arial"/>
        <w:b/>
        <w:sz w:val="36"/>
        <w:szCs w:val="20"/>
        <w:lang w:eastAsia="ar-SA"/>
      </w:rPr>
      <w:t>Prefeitura de Carapicuíba</w:t>
    </w:r>
  </w:p>
  <w:p w:rsidR="00175934" w:rsidRPr="00937643" w:rsidRDefault="00175934"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Secretaria da Fazenda</w:t>
    </w:r>
  </w:p>
  <w:p w:rsidR="00175934" w:rsidRPr="00937643" w:rsidRDefault="00175934"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Departamento de Licitações e Compras</w:t>
    </w:r>
  </w:p>
  <w:p w:rsidR="00175934" w:rsidRDefault="0017593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1425" w:hanging="432"/>
      </w:pPr>
      <w:rPr>
        <w:b w:val="0"/>
        <w:i w:val="0"/>
        <w:strike w:val="0"/>
        <w:dstrike w:val="0"/>
        <w:color w:val="auto"/>
        <w:sz w:val="20"/>
        <w:szCs w:val="20"/>
        <w:u w:val="none"/>
        <w:effect w:val="none"/>
      </w:rPr>
    </w:lvl>
    <w:lvl w:ilvl="2">
      <w:start w:val="1"/>
      <w:numFmt w:val="decimal"/>
      <w:pStyle w:val="Nivel3"/>
      <w:lvlText w:val="%1.%2.%3."/>
      <w:lvlJc w:val="left"/>
      <w:pPr>
        <w:ind w:left="1214"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1155145"/>
    <w:multiLevelType w:val="hybridMultilevel"/>
    <w:tmpl w:val="0D2C9ECE"/>
    <w:lvl w:ilvl="0" w:tplc="C7EAE79C">
      <w:start w:val="1"/>
      <w:numFmt w:val="lowerLetter"/>
      <w:lvlText w:val="%1)"/>
      <w:lvlJc w:val="left"/>
      <w:pPr>
        <w:ind w:left="426" w:hanging="360"/>
      </w:pPr>
      <w:rPr>
        <w:rFonts w:hint="default"/>
      </w:rPr>
    </w:lvl>
    <w:lvl w:ilvl="1" w:tplc="04160019" w:tentative="1">
      <w:start w:val="1"/>
      <w:numFmt w:val="lowerLetter"/>
      <w:lvlText w:val="%2."/>
      <w:lvlJc w:val="left"/>
      <w:pPr>
        <w:ind w:left="1146" w:hanging="360"/>
      </w:pPr>
    </w:lvl>
    <w:lvl w:ilvl="2" w:tplc="0416001B" w:tentative="1">
      <w:start w:val="1"/>
      <w:numFmt w:val="lowerRoman"/>
      <w:lvlText w:val="%3."/>
      <w:lvlJc w:val="right"/>
      <w:pPr>
        <w:ind w:left="1866" w:hanging="180"/>
      </w:pPr>
    </w:lvl>
    <w:lvl w:ilvl="3" w:tplc="0416000F" w:tentative="1">
      <w:start w:val="1"/>
      <w:numFmt w:val="decimal"/>
      <w:lvlText w:val="%4."/>
      <w:lvlJc w:val="left"/>
      <w:pPr>
        <w:ind w:left="2586" w:hanging="360"/>
      </w:pPr>
    </w:lvl>
    <w:lvl w:ilvl="4" w:tplc="04160019" w:tentative="1">
      <w:start w:val="1"/>
      <w:numFmt w:val="lowerLetter"/>
      <w:lvlText w:val="%5."/>
      <w:lvlJc w:val="left"/>
      <w:pPr>
        <w:ind w:left="3306" w:hanging="360"/>
      </w:pPr>
    </w:lvl>
    <w:lvl w:ilvl="5" w:tplc="0416001B" w:tentative="1">
      <w:start w:val="1"/>
      <w:numFmt w:val="lowerRoman"/>
      <w:lvlText w:val="%6."/>
      <w:lvlJc w:val="right"/>
      <w:pPr>
        <w:ind w:left="4026" w:hanging="180"/>
      </w:pPr>
    </w:lvl>
    <w:lvl w:ilvl="6" w:tplc="0416000F" w:tentative="1">
      <w:start w:val="1"/>
      <w:numFmt w:val="decimal"/>
      <w:lvlText w:val="%7."/>
      <w:lvlJc w:val="left"/>
      <w:pPr>
        <w:ind w:left="4746" w:hanging="360"/>
      </w:pPr>
    </w:lvl>
    <w:lvl w:ilvl="7" w:tplc="04160019" w:tentative="1">
      <w:start w:val="1"/>
      <w:numFmt w:val="lowerLetter"/>
      <w:lvlText w:val="%8."/>
      <w:lvlJc w:val="left"/>
      <w:pPr>
        <w:ind w:left="5466" w:hanging="360"/>
      </w:pPr>
    </w:lvl>
    <w:lvl w:ilvl="8" w:tplc="0416001B" w:tentative="1">
      <w:start w:val="1"/>
      <w:numFmt w:val="lowerRoman"/>
      <w:lvlText w:val="%9."/>
      <w:lvlJc w:val="right"/>
      <w:pPr>
        <w:ind w:left="6186" w:hanging="18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518075A"/>
    <w:multiLevelType w:val="multilevel"/>
    <w:tmpl w:val="4E101726"/>
    <w:lvl w:ilvl="0">
      <w:start w:val="1"/>
      <w:numFmt w:val="decimal"/>
      <w:lvlText w:val="%1."/>
      <w:lvlJc w:val="left"/>
      <w:pPr>
        <w:tabs>
          <w:tab w:val="num" w:pos="1440"/>
        </w:tabs>
        <w:ind w:left="1440" w:hanging="360"/>
      </w:pPr>
      <w:rPr>
        <w:sz w:val="24"/>
        <w:szCs w:val="24"/>
      </w:rPr>
    </w:lvl>
    <w:lvl w:ilvl="1">
      <w:start w:val="1"/>
      <w:numFmt w:val="decimal"/>
      <w:lvlText w:val="%2."/>
      <w:lvlJc w:val="left"/>
      <w:pPr>
        <w:tabs>
          <w:tab w:val="num" w:pos="1800"/>
        </w:tabs>
        <w:ind w:left="180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20"/>
        </w:tabs>
        <w:ind w:left="2520" w:hanging="360"/>
      </w:pPr>
      <w:rPr>
        <w:sz w:val="24"/>
        <w:szCs w:val="24"/>
      </w:rPr>
    </w:lvl>
    <w:lvl w:ilvl="4">
      <w:start w:val="1"/>
      <w:numFmt w:val="decimal"/>
      <w:lvlText w:val="%5."/>
      <w:lvlJc w:val="left"/>
      <w:pPr>
        <w:tabs>
          <w:tab w:val="num" w:pos="2880"/>
        </w:tabs>
        <w:ind w:left="2880" w:hanging="360"/>
      </w:pPr>
      <w:rPr>
        <w:sz w:val="24"/>
        <w:szCs w:val="24"/>
      </w:rPr>
    </w:lvl>
    <w:lvl w:ilvl="5">
      <w:start w:val="1"/>
      <w:numFmt w:val="decimal"/>
      <w:lvlText w:val="%6."/>
      <w:lvlJc w:val="left"/>
      <w:pPr>
        <w:tabs>
          <w:tab w:val="num" w:pos="3240"/>
        </w:tabs>
        <w:ind w:left="3240" w:hanging="360"/>
      </w:pPr>
      <w:rPr>
        <w:sz w:val="24"/>
        <w:szCs w:val="24"/>
      </w:rPr>
    </w:lvl>
    <w:lvl w:ilvl="6">
      <w:start w:val="1"/>
      <w:numFmt w:val="decimal"/>
      <w:lvlText w:val="%7."/>
      <w:lvlJc w:val="left"/>
      <w:pPr>
        <w:tabs>
          <w:tab w:val="num" w:pos="3600"/>
        </w:tabs>
        <w:ind w:left="3600" w:hanging="360"/>
      </w:pPr>
      <w:rPr>
        <w:sz w:val="24"/>
        <w:szCs w:val="24"/>
      </w:rPr>
    </w:lvl>
    <w:lvl w:ilvl="7">
      <w:start w:val="1"/>
      <w:numFmt w:val="decimal"/>
      <w:lvlText w:val="%8."/>
      <w:lvlJc w:val="left"/>
      <w:pPr>
        <w:tabs>
          <w:tab w:val="num" w:pos="3960"/>
        </w:tabs>
        <w:ind w:left="3960" w:hanging="360"/>
      </w:pPr>
      <w:rPr>
        <w:sz w:val="24"/>
        <w:szCs w:val="24"/>
      </w:rPr>
    </w:lvl>
    <w:lvl w:ilvl="8">
      <w:start w:val="1"/>
      <w:numFmt w:val="decimal"/>
      <w:lvlText w:val="%9."/>
      <w:lvlJc w:val="left"/>
      <w:pPr>
        <w:tabs>
          <w:tab w:val="num" w:pos="4320"/>
        </w:tabs>
        <w:ind w:left="4320" w:hanging="360"/>
      </w:pPr>
      <w:rPr>
        <w:sz w:val="24"/>
        <w:szCs w:val="24"/>
      </w:rPr>
    </w:lvl>
  </w:abstractNum>
  <w:abstractNum w:abstractNumId="7">
    <w:nsid w:val="35A2384F"/>
    <w:multiLevelType w:val="hybridMultilevel"/>
    <w:tmpl w:val="FD0079FE"/>
    <w:lvl w:ilvl="0" w:tplc="DACC4348">
      <w:start w:val="1"/>
      <w:numFmt w:val="lowerLetter"/>
      <w:lvlText w:val="%1)"/>
      <w:lvlJc w:val="left"/>
      <w:pPr>
        <w:ind w:left="426" w:hanging="360"/>
      </w:pPr>
      <w:rPr>
        <w:rFonts w:hint="default"/>
      </w:rPr>
    </w:lvl>
    <w:lvl w:ilvl="1" w:tplc="04160003" w:tentative="1">
      <w:start w:val="1"/>
      <w:numFmt w:val="lowerLetter"/>
      <w:lvlText w:val="%2."/>
      <w:lvlJc w:val="left"/>
      <w:pPr>
        <w:ind w:left="1146" w:hanging="360"/>
      </w:pPr>
    </w:lvl>
    <w:lvl w:ilvl="2" w:tplc="04160005" w:tentative="1">
      <w:start w:val="1"/>
      <w:numFmt w:val="lowerRoman"/>
      <w:lvlText w:val="%3."/>
      <w:lvlJc w:val="right"/>
      <w:pPr>
        <w:ind w:left="1866" w:hanging="180"/>
      </w:pPr>
    </w:lvl>
    <w:lvl w:ilvl="3" w:tplc="04160001" w:tentative="1">
      <w:start w:val="1"/>
      <w:numFmt w:val="decimal"/>
      <w:lvlText w:val="%4."/>
      <w:lvlJc w:val="left"/>
      <w:pPr>
        <w:ind w:left="2586" w:hanging="360"/>
      </w:pPr>
    </w:lvl>
    <w:lvl w:ilvl="4" w:tplc="04160003" w:tentative="1">
      <w:start w:val="1"/>
      <w:numFmt w:val="lowerLetter"/>
      <w:lvlText w:val="%5."/>
      <w:lvlJc w:val="left"/>
      <w:pPr>
        <w:ind w:left="3306" w:hanging="360"/>
      </w:pPr>
    </w:lvl>
    <w:lvl w:ilvl="5" w:tplc="04160005" w:tentative="1">
      <w:start w:val="1"/>
      <w:numFmt w:val="lowerRoman"/>
      <w:lvlText w:val="%6."/>
      <w:lvlJc w:val="right"/>
      <w:pPr>
        <w:ind w:left="4026" w:hanging="180"/>
      </w:pPr>
    </w:lvl>
    <w:lvl w:ilvl="6" w:tplc="04160001" w:tentative="1">
      <w:start w:val="1"/>
      <w:numFmt w:val="decimal"/>
      <w:lvlText w:val="%7."/>
      <w:lvlJc w:val="left"/>
      <w:pPr>
        <w:ind w:left="4746" w:hanging="360"/>
      </w:pPr>
    </w:lvl>
    <w:lvl w:ilvl="7" w:tplc="04160003" w:tentative="1">
      <w:start w:val="1"/>
      <w:numFmt w:val="lowerLetter"/>
      <w:lvlText w:val="%8."/>
      <w:lvlJc w:val="left"/>
      <w:pPr>
        <w:ind w:left="5466" w:hanging="360"/>
      </w:pPr>
    </w:lvl>
    <w:lvl w:ilvl="8" w:tplc="04160005" w:tentative="1">
      <w:start w:val="1"/>
      <w:numFmt w:val="lowerRoman"/>
      <w:lvlText w:val="%9."/>
      <w:lvlJc w:val="right"/>
      <w:pPr>
        <w:ind w:left="6186" w:hanging="180"/>
      </w:pPr>
    </w:lvl>
  </w:abstractNum>
  <w:abstractNum w:abstractNumId="8">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9">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8CA3804"/>
    <w:multiLevelType w:val="hybridMultilevel"/>
    <w:tmpl w:val="D452090C"/>
    <w:lvl w:ilvl="0" w:tplc="5978EDC2">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C111325"/>
    <w:multiLevelType w:val="hybridMultilevel"/>
    <w:tmpl w:val="977E40D8"/>
    <w:lvl w:ilvl="0" w:tplc="076AC31E">
      <w:start w:val="1"/>
      <w:numFmt w:val="lowerLetter"/>
      <w:lvlText w:val="(%1)"/>
      <w:lvlJc w:val="left"/>
      <w:pPr>
        <w:tabs>
          <w:tab w:val="num" w:pos="360"/>
        </w:tabs>
        <w:ind w:left="360" w:hanging="360"/>
      </w:pPr>
      <w:rPr>
        <w:rFonts w:hint="default"/>
        <w:b w:val="0"/>
      </w:rPr>
    </w:lvl>
    <w:lvl w:ilvl="1" w:tplc="FFFFFFFF">
      <w:start w:val="1"/>
      <w:numFmt w:val="upperRoman"/>
      <w:lvlText w:val="(%2)"/>
      <w:lvlJc w:val="left"/>
      <w:pPr>
        <w:tabs>
          <w:tab w:val="num" w:pos="1440"/>
        </w:tabs>
        <w:ind w:left="1440" w:hanging="720"/>
      </w:pPr>
      <w:rPr>
        <w:rFonts w:hint="default"/>
        <w:b/>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16">
    <w:nsid w:val="77710AC3"/>
    <w:multiLevelType w:val="multilevel"/>
    <w:tmpl w:val="0F6E5F84"/>
    <w:lvl w:ilvl="0">
      <w:start w:val="10"/>
      <w:numFmt w:val="decimal"/>
      <w:lvlText w:val="%1"/>
      <w:lvlJc w:val="left"/>
      <w:pPr>
        <w:ind w:left="855" w:hanging="855"/>
      </w:pPr>
      <w:rPr>
        <w:rFonts w:hint="default"/>
      </w:rPr>
    </w:lvl>
    <w:lvl w:ilvl="1">
      <w:start w:val="2"/>
      <w:numFmt w:val="decimal"/>
      <w:lvlText w:val="%1.%2"/>
      <w:lvlJc w:val="left"/>
      <w:pPr>
        <w:ind w:left="902" w:hanging="855"/>
      </w:pPr>
      <w:rPr>
        <w:rFonts w:hint="default"/>
      </w:rPr>
    </w:lvl>
    <w:lvl w:ilvl="2">
      <w:start w:val="1"/>
      <w:numFmt w:val="decimal"/>
      <w:lvlText w:val="%1.%2.%3"/>
      <w:lvlJc w:val="left"/>
      <w:pPr>
        <w:ind w:left="949" w:hanging="855"/>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17">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12"/>
  </w:num>
  <w:num w:numId="6">
    <w:abstractNumId w:val="13"/>
  </w:num>
  <w:num w:numId="7">
    <w:abstractNumId w:val="15"/>
  </w:num>
  <w:num w:numId="8">
    <w:abstractNumId w:val="1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7"/>
  </w:num>
  <w:num w:numId="13">
    <w:abstractNumId w:val="16"/>
  </w:num>
  <w:num w:numId="14">
    <w:abstractNumId w:val="1"/>
  </w:num>
  <w:num w:numId="15">
    <w:abstractNumId w:val="14"/>
  </w:num>
  <w:num w:numId="16">
    <w:abstractNumId w:val="11"/>
  </w:num>
  <w:num w:numId="17">
    <w:abstractNumId w:val="8"/>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13B"/>
    <w:rsid w:val="00002BFF"/>
    <w:rsid w:val="00003804"/>
    <w:rsid w:val="000072EB"/>
    <w:rsid w:val="0000780B"/>
    <w:rsid w:val="000106B4"/>
    <w:rsid w:val="00012ADF"/>
    <w:rsid w:val="000130FB"/>
    <w:rsid w:val="00016132"/>
    <w:rsid w:val="000168D7"/>
    <w:rsid w:val="00016A78"/>
    <w:rsid w:val="00016D94"/>
    <w:rsid w:val="00020674"/>
    <w:rsid w:val="000215EF"/>
    <w:rsid w:val="00025B5A"/>
    <w:rsid w:val="00026D2A"/>
    <w:rsid w:val="00026D43"/>
    <w:rsid w:val="000271A7"/>
    <w:rsid w:val="00030607"/>
    <w:rsid w:val="00031CF7"/>
    <w:rsid w:val="000356E3"/>
    <w:rsid w:val="00037B9E"/>
    <w:rsid w:val="0004140A"/>
    <w:rsid w:val="00042EE8"/>
    <w:rsid w:val="00043653"/>
    <w:rsid w:val="00044750"/>
    <w:rsid w:val="00044B52"/>
    <w:rsid w:val="00055DEB"/>
    <w:rsid w:val="00057DA8"/>
    <w:rsid w:val="00057DFC"/>
    <w:rsid w:val="0006649C"/>
    <w:rsid w:val="0007020D"/>
    <w:rsid w:val="00073742"/>
    <w:rsid w:val="00073AAC"/>
    <w:rsid w:val="000760D7"/>
    <w:rsid w:val="000767FE"/>
    <w:rsid w:val="00076B4D"/>
    <w:rsid w:val="00077297"/>
    <w:rsid w:val="000844EC"/>
    <w:rsid w:val="000A0EE8"/>
    <w:rsid w:val="000A2565"/>
    <w:rsid w:val="000A34C0"/>
    <w:rsid w:val="000A62D0"/>
    <w:rsid w:val="000A77DB"/>
    <w:rsid w:val="000B3DDA"/>
    <w:rsid w:val="000B4D8C"/>
    <w:rsid w:val="000B62CA"/>
    <w:rsid w:val="000C43C0"/>
    <w:rsid w:val="000C44FE"/>
    <w:rsid w:val="000C7DB3"/>
    <w:rsid w:val="000D105F"/>
    <w:rsid w:val="000D1A09"/>
    <w:rsid w:val="000D371E"/>
    <w:rsid w:val="000D5C6D"/>
    <w:rsid w:val="000E4BD7"/>
    <w:rsid w:val="000F01DA"/>
    <w:rsid w:val="000F77CF"/>
    <w:rsid w:val="00102055"/>
    <w:rsid w:val="0010406C"/>
    <w:rsid w:val="001061BB"/>
    <w:rsid w:val="00115F13"/>
    <w:rsid w:val="00125FFF"/>
    <w:rsid w:val="001263CD"/>
    <w:rsid w:val="00131B21"/>
    <w:rsid w:val="001340E7"/>
    <w:rsid w:val="001402E0"/>
    <w:rsid w:val="00142D1F"/>
    <w:rsid w:val="001467D3"/>
    <w:rsid w:val="00146F0A"/>
    <w:rsid w:val="00147983"/>
    <w:rsid w:val="00150FA8"/>
    <w:rsid w:val="0015308B"/>
    <w:rsid w:val="00154EAD"/>
    <w:rsid w:val="00157CC2"/>
    <w:rsid w:val="00161632"/>
    <w:rsid w:val="0016268A"/>
    <w:rsid w:val="001722C9"/>
    <w:rsid w:val="00172906"/>
    <w:rsid w:val="00172D05"/>
    <w:rsid w:val="001739CB"/>
    <w:rsid w:val="001746C5"/>
    <w:rsid w:val="00175934"/>
    <w:rsid w:val="0017620C"/>
    <w:rsid w:val="00177FC2"/>
    <w:rsid w:val="00184A62"/>
    <w:rsid w:val="00186F5D"/>
    <w:rsid w:val="0019097F"/>
    <w:rsid w:val="001915B6"/>
    <w:rsid w:val="00193144"/>
    <w:rsid w:val="0019374C"/>
    <w:rsid w:val="00193E30"/>
    <w:rsid w:val="00194F03"/>
    <w:rsid w:val="00195C29"/>
    <w:rsid w:val="00195F83"/>
    <w:rsid w:val="00197A05"/>
    <w:rsid w:val="001A1D70"/>
    <w:rsid w:val="001A2ECE"/>
    <w:rsid w:val="001A3C27"/>
    <w:rsid w:val="001A4E41"/>
    <w:rsid w:val="001A66DA"/>
    <w:rsid w:val="001A6A3F"/>
    <w:rsid w:val="001B2ACA"/>
    <w:rsid w:val="001B2B98"/>
    <w:rsid w:val="001B6399"/>
    <w:rsid w:val="001B6FDB"/>
    <w:rsid w:val="001C2CFA"/>
    <w:rsid w:val="001C37DC"/>
    <w:rsid w:val="001C4FFB"/>
    <w:rsid w:val="001C5164"/>
    <w:rsid w:val="001D1AC4"/>
    <w:rsid w:val="001D6BE3"/>
    <w:rsid w:val="001E01B8"/>
    <w:rsid w:val="001E509A"/>
    <w:rsid w:val="001E5506"/>
    <w:rsid w:val="001F1E47"/>
    <w:rsid w:val="001F3219"/>
    <w:rsid w:val="001F4DF1"/>
    <w:rsid w:val="001F71A9"/>
    <w:rsid w:val="00200D11"/>
    <w:rsid w:val="0020182B"/>
    <w:rsid w:val="00202099"/>
    <w:rsid w:val="002031CD"/>
    <w:rsid w:val="002063ED"/>
    <w:rsid w:val="00206BB7"/>
    <w:rsid w:val="00211638"/>
    <w:rsid w:val="00215C30"/>
    <w:rsid w:val="0021798C"/>
    <w:rsid w:val="002215F3"/>
    <w:rsid w:val="0022160E"/>
    <w:rsid w:val="00226D07"/>
    <w:rsid w:val="0023216F"/>
    <w:rsid w:val="00236A00"/>
    <w:rsid w:val="00237598"/>
    <w:rsid w:val="0024003E"/>
    <w:rsid w:val="0024120A"/>
    <w:rsid w:val="00242C0E"/>
    <w:rsid w:val="002453E4"/>
    <w:rsid w:val="002463BE"/>
    <w:rsid w:val="002474BE"/>
    <w:rsid w:val="00247DEC"/>
    <w:rsid w:val="00247F17"/>
    <w:rsid w:val="002500AE"/>
    <w:rsid w:val="00251CB1"/>
    <w:rsid w:val="002536B5"/>
    <w:rsid w:val="0026545E"/>
    <w:rsid w:val="0027024A"/>
    <w:rsid w:val="00276815"/>
    <w:rsid w:val="00276E71"/>
    <w:rsid w:val="00280E7D"/>
    <w:rsid w:val="00282A15"/>
    <w:rsid w:val="00284FDC"/>
    <w:rsid w:val="00286419"/>
    <w:rsid w:val="0028737B"/>
    <w:rsid w:val="002913EE"/>
    <w:rsid w:val="00292AD5"/>
    <w:rsid w:val="00293086"/>
    <w:rsid w:val="002A17CC"/>
    <w:rsid w:val="002A57A8"/>
    <w:rsid w:val="002B13A1"/>
    <w:rsid w:val="002B234D"/>
    <w:rsid w:val="002B3F85"/>
    <w:rsid w:val="002B45FD"/>
    <w:rsid w:val="002B660F"/>
    <w:rsid w:val="002B66F5"/>
    <w:rsid w:val="002B6733"/>
    <w:rsid w:val="002B78E9"/>
    <w:rsid w:val="002C1324"/>
    <w:rsid w:val="002C44B5"/>
    <w:rsid w:val="002D1A8D"/>
    <w:rsid w:val="002D2B38"/>
    <w:rsid w:val="002D7515"/>
    <w:rsid w:val="002E0CD7"/>
    <w:rsid w:val="002E2210"/>
    <w:rsid w:val="002E561B"/>
    <w:rsid w:val="002E7B75"/>
    <w:rsid w:val="002F0FA0"/>
    <w:rsid w:val="002F4DB9"/>
    <w:rsid w:val="002F6378"/>
    <w:rsid w:val="00300090"/>
    <w:rsid w:val="003013BF"/>
    <w:rsid w:val="00302941"/>
    <w:rsid w:val="00304755"/>
    <w:rsid w:val="003067B0"/>
    <w:rsid w:val="00311550"/>
    <w:rsid w:val="00313A15"/>
    <w:rsid w:val="00341C60"/>
    <w:rsid w:val="00342C01"/>
    <w:rsid w:val="0035296F"/>
    <w:rsid w:val="003579F0"/>
    <w:rsid w:val="0036168A"/>
    <w:rsid w:val="00361FB6"/>
    <w:rsid w:val="0036226B"/>
    <w:rsid w:val="00362CCF"/>
    <w:rsid w:val="00364751"/>
    <w:rsid w:val="003649D3"/>
    <w:rsid w:val="00364C05"/>
    <w:rsid w:val="00367416"/>
    <w:rsid w:val="003700EF"/>
    <w:rsid w:val="0037059D"/>
    <w:rsid w:val="00373D8C"/>
    <w:rsid w:val="00377F5A"/>
    <w:rsid w:val="00382CDC"/>
    <w:rsid w:val="00383A83"/>
    <w:rsid w:val="00384A4B"/>
    <w:rsid w:val="00385DAE"/>
    <w:rsid w:val="003864E0"/>
    <w:rsid w:val="00386A89"/>
    <w:rsid w:val="00390B2F"/>
    <w:rsid w:val="003952BF"/>
    <w:rsid w:val="00395EC7"/>
    <w:rsid w:val="00397B5A"/>
    <w:rsid w:val="003A0521"/>
    <w:rsid w:val="003A2704"/>
    <w:rsid w:val="003B0693"/>
    <w:rsid w:val="003B570D"/>
    <w:rsid w:val="003B619E"/>
    <w:rsid w:val="003B66A8"/>
    <w:rsid w:val="003B7DB2"/>
    <w:rsid w:val="003C10AE"/>
    <w:rsid w:val="003C33B5"/>
    <w:rsid w:val="003C4375"/>
    <w:rsid w:val="003C5C4C"/>
    <w:rsid w:val="003C6AEF"/>
    <w:rsid w:val="003C753C"/>
    <w:rsid w:val="003D1CFA"/>
    <w:rsid w:val="003D78F4"/>
    <w:rsid w:val="003E5E05"/>
    <w:rsid w:val="003E6C02"/>
    <w:rsid w:val="003E6DD9"/>
    <w:rsid w:val="003F4D49"/>
    <w:rsid w:val="004038AD"/>
    <w:rsid w:val="00405649"/>
    <w:rsid w:val="004070AF"/>
    <w:rsid w:val="00411629"/>
    <w:rsid w:val="004125E9"/>
    <w:rsid w:val="00414827"/>
    <w:rsid w:val="00415FF1"/>
    <w:rsid w:val="004167D7"/>
    <w:rsid w:val="004214A5"/>
    <w:rsid w:val="004349F4"/>
    <w:rsid w:val="00435168"/>
    <w:rsid w:val="004375E4"/>
    <w:rsid w:val="00440F4B"/>
    <w:rsid w:val="004417DA"/>
    <w:rsid w:val="00442304"/>
    <w:rsid w:val="00444441"/>
    <w:rsid w:val="00471EFA"/>
    <w:rsid w:val="0048208D"/>
    <w:rsid w:val="004825C8"/>
    <w:rsid w:val="00482A14"/>
    <w:rsid w:val="00482D88"/>
    <w:rsid w:val="00482F83"/>
    <w:rsid w:val="00483908"/>
    <w:rsid w:val="00485057"/>
    <w:rsid w:val="00487CA0"/>
    <w:rsid w:val="00491917"/>
    <w:rsid w:val="0049420B"/>
    <w:rsid w:val="004952E0"/>
    <w:rsid w:val="004A154D"/>
    <w:rsid w:val="004A2E56"/>
    <w:rsid w:val="004A59D2"/>
    <w:rsid w:val="004B1603"/>
    <w:rsid w:val="004B1B6D"/>
    <w:rsid w:val="004B2B7E"/>
    <w:rsid w:val="004B43F8"/>
    <w:rsid w:val="004B4F00"/>
    <w:rsid w:val="004C18DB"/>
    <w:rsid w:val="004C3D07"/>
    <w:rsid w:val="004C432D"/>
    <w:rsid w:val="004C47B9"/>
    <w:rsid w:val="004C55C4"/>
    <w:rsid w:val="004C6D6B"/>
    <w:rsid w:val="004C7079"/>
    <w:rsid w:val="004D1B57"/>
    <w:rsid w:val="004D2CED"/>
    <w:rsid w:val="004D3F7D"/>
    <w:rsid w:val="004D50DD"/>
    <w:rsid w:val="004D6CD7"/>
    <w:rsid w:val="004E0861"/>
    <w:rsid w:val="004E130E"/>
    <w:rsid w:val="004E454D"/>
    <w:rsid w:val="004E7E9A"/>
    <w:rsid w:val="004F0A6D"/>
    <w:rsid w:val="004F25BE"/>
    <w:rsid w:val="004F5595"/>
    <w:rsid w:val="004F5DB9"/>
    <w:rsid w:val="00500504"/>
    <w:rsid w:val="005019D8"/>
    <w:rsid w:val="0050403D"/>
    <w:rsid w:val="00512AF0"/>
    <w:rsid w:val="0051603C"/>
    <w:rsid w:val="0051607E"/>
    <w:rsid w:val="00523917"/>
    <w:rsid w:val="00524E21"/>
    <w:rsid w:val="005250C0"/>
    <w:rsid w:val="00526D04"/>
    <w:rsid w:val="00530D77"/>
    <w:rsid w:val="005351C1"/>
    <w:rsid w:val="005411F2"/>
    <w:rsid w:val="005425EF"/>
    <w:rsid w:val="0054333F"/>
    <w:rsid w:val="00543D18"/>
    <w:rsid w:val="0054436B"/>
    <w:rsid w:val="005507B6"/>
    <w:rsid w:val="005571D7"/>
    <w:rsid w:val="00557804"/>
    <w:rsid w:val="00560053"/>
    <w:rsid w:val="00562EE7"/>
    <w:rsid w:val="005647AB"/>
    <w:rsid w:val="0057138F"/>
    <w:rsid w:val="005722C9"/>
    <w:rsid w:val="0057367D"/>
    <w:rsid w:val="0058251B"/>
    <w:rsid w:val="0058502C"/>
    <w:rsid w:val="0059122D"/>
    <w:rsid w:val="00592EBB"/>
    <w:rsid w:val="0059740B"/>
    <w:rsid w:val="005A1F47"/>
    <w:rsid w:val="005A3B65"/>
    <w:rsid w:val="005B4E72"/>
    <w:rsid w:val="005B50F0"/>
    <w:rsid w:val="005B5C4C"/>
    <w:rsid w:val="005C34D7"/>
    <w:rsid w:val="005C5CBE"/>
    <w:rsid w:val="005C7E2C"/>
    <w:rsid w:val="005D0595"/>
    <w:rsid w:val="005D087E"/>
    <w:rsid w:val="005D2BDE"/>
    <w:rsid w:val="005D3B79"/>
    <w:rsid w:val="005D513B"/>
    <w:rsid w:val="005D63BA"/>
    <w:rsid w:val="005E6860"/>
    <w:rsid w:val="005F032F"/>
    <w:rsid w:val="005F3C0E"/>
    <w:rsid w:val="006041AF"/>
    <w:rsid w:val="00604389"/>
    <w:rsid w:val="0061083B"/>
    <w:rsid w:val="00612C4C"/>
    <w:rsid w:val="00617829"/>
    <w:rsid w:val="0062455F"/>
    <w:rsid w:val="00624F73"/>
    <w:rsid w:val="0062511C"/>
    <w:rsid w:val="00626FBF"/>
    <w:rsid w:val="0063146F"/>
    <w:rsid w:val="0063506E"/>
    <w:rsid w:val="006372FD"/>
    <w:rsid w:val="00643A5E"/>
    <w:rsid w:val="006440E2"/>
    <w:rsid w:val="006441A6"/>
    <w:rsid w:val="00644C87"/>
    <w:rsid w:val="006510BA"/>
    <w:rsid w:val="0065416B"/>
    <w:rsid w:val="006541FD"/>
    <w:rsid w:val="00655356"/>
    <w:rsid w:val="00660CAE"/>
    <w:rsid w:val="00670A3D"/>
    <w:rsid w:val="006719B9"/>
    <w:rsid w:val="00677F6A"/>
    <w:rsid w:val="00680749"/>
    <w:rsid w:val="00686F22"/>
    <w:rsid w:val="00687385"/>
    <w:rsid w:val="006901EE"/>
    <w:rsid w:val="0069232A"/>
    <w:rsid w:val="0069590D"/>
    <w:rsid w:val="006A2CF9"/>
    <w:rsid w:val="006B0A8F"/>
    <w:rsid w:val="006B4FBE"/>
    <w:rsid w:val="006B6441"/>
    <w:rsid w:val="006B64EF"/>
    <w:rsid w:val="006B6FF7"/>
    <w:rsid w:val="006C2C25"/>
    <w:rsid w:val="006C5AEE"/>
    <w:rsid w:val="006C774D"/>
    <w:rsid w:val="006D054F"/>
    <w:rsid w:val="006D1310"/>
    <w:rsid w:val="006D35CC"/>
    <w:rsid w:val="006D686D"/>
    <w:rsid w:val="006E1DB5"/>
    <w:rsid w:val="006E2010"/>
    <w:rsid w:val="006E311B"/>
    <w:rsid w:val="006E3514"/>
    <w:rsid w:val="006E5D5F"/>
    <w:rsid w:val="006E7F06"/>
    <w:rsid w:val="006F10A3"/>
    <w:rsid w:val="006F2D14"/>
    <w:rsid w:val="006F461F"/>
    <w:rsid w:val="006F649A"/>
    <w:rsid w:val="006F7EEC"/>
    <w:rsid w:val="00700FFE"/>
    <w:rsid w:val="0070390D"/>
    <w:rsid w:val="0070712F"/>
    <w:rsid w:val="00710AC4"/>
    <w:rsid w:val="00711B66"/>
    <w:rsid w:val="00711DFE"/>
    <w:rsid w:val="00713CE3"/>
    <w:rsid w:val="0071585C"/>
    <w:rsid w:val="0072151E"/>
    <w:rsid w:val="00737710"/>
    <w:rsid w:val="00742FE6"/>
    <w:rsid w:val="0074565D"/>
    <w:rsid w:val="0075028F"/>
    <w:rsid w:val="00751B19"/>
    <w:rsid w:val="007548F3"/>
    <w:rsid w:val="00763C0A"/>
    <w:rsid w:val="00766E27"/>
    <w:rsid w:val="00770CD5"/>
    <w:rsid w:val="00770D51"/>
    <w:rsid w:val="00771D7A"/>
    <w:rsid w:val="00777BCD"/>
    <w:rsid w:val="00782A29"/>
    <w:rsid w:val="00784997"/>
    <w:rsid w:val="00784E2D"/>
    <w:rsid w:val="0078648E"/>
    <w:rsid w:val="007914DA"/>
    <w:rsid w:val="00791FB2"/>
    <w:rsid w:val="007925C3"/>
    <w:rsid w:val="00796297"/>
    <w:rsid w:val="007A059C"/>
    <w:rsid w:val="007A0E5F"/>
    <w:rsid w:val="007A253D"/>
    <w:rsid w:val="007A59ED"/>
    <w:rsid w:val="007A5E1E"/>
    <w:rsid w:val="007A6C56"/>
    <w:rsid w:val="007A740A"/>
    <w:rsid w:val="007A77B9"/>
    <w:rsid w:val="007B2A08"/>
    <w:rsid w:val="007B2C46"/>
    <w:rsid w:val="007B3C87"/>
    <w:rsid w:val="007B5181"/>
    <w:rsid w:val="007B51EE"/>
    <w:rsid w:val="007B610E"/>
    <w:rsid w:val="007B6179"/>
    <w:rsid w:val="007B624F"/>
    <w:rsid w:val="007C08DB"/>
    <w:rsid w:val="007C39CC"/>
    <w:rsid w:val="007C61C1"/>
    <w:rsid w:val="007C6F5F"/>
    <w:rsid w:val="007D04E0"/>
    <w:rsid w:val="007D7834"/>
    <w:rsid w:val="007E2056"/>
    <w:rsid w:val="007E3118"/>
    <w:rsid w:val="007E40BD"/>
    <w:rsid w:val="007E5264"/>
    <w:rsid w:val="007F0460"/>
    <w:rsid w:val="007F1B2D"/>
    <w:rsid w:val="007F2CE1"/>
    <w:rsid w:val="007F331D"/>
    <w:rsid w:val="007F38EF"/>
    <w:rsid w:val="007F6B23"/>
    <w:rsid w:val="00804A4A"/>
    <w:rsid w:val="00807582"/>
    <w:rsid w:val="00810797"/>
    <w:rsid w:val="00810CCF"/>
    <w:rsid w:val="00817E19"/>
    <w:rsid w:val="008257F8"/>
    <w:rsid w:val="00826E64"/>
    <w:rsid w:val="00843A73"/>
    <w:rsid w:val="0084480E"/>
    <w:rsid w:val="0085317E"/>
    <w:rsid w:val="008567AF"/>
    <w:rsid w:val="00856EF7"/>
    <w:rsid w:val="00863F19"/>
    <w:rsid w:val="00864F6E"/>
    <w:rsid w:val="0086603D"/>
    <w:rsid w:val="00871E08"/>
    <w:rsid w:val="0087317B"/>
    <w:rsid w:val="00873BA5"/>
    <w:rsid w:val="008761C3"/>
    <w:rsid w:val="00877965"/>
    <w:rsid w:val="00882702"/>
    <w:rsid w:val="0089387A"/>
    <w:rsid w:val="008A0195"/>
    <w:rsid w:val="008A1279"/>
    <w:rsid w:val="008A2FC6"/>
    <w:rsid w:val="008A36FE"/>
    <w:rsid w:val="008B397C"/>
    <w:rsid w:val="008B5D0A"/>
    <w:rsid w:val="008B7FDA"/>
    <w:rsid w:val="008C1BBB"/>
    <w:rsid w:val="008C50C1"/>
    <w:rsid w:val="008C7554"/>
    <w:rsid w:val="008C7DF7"/>
    <w:rsid w:val="008E2A64"/>
    <w:rsid w:val="008E2A8D"/>
    <w:rsid w:val="008E2F8B"/>
    <w:rsid w:val="008E4F04"/>
    <w:rsid w:val="008F06EA"/>
    <w:rsid w:val="009020CB"/>
    <w:rsid w:val="00904166"/>
    <w:rsid w:val="009132EF"/>
    <w:rsid w:val="00913957"/>
    <w:rsid w:val="00914BEA"/>
    <w:rsid w:val="00916E0C"/>
    <w:rsid w:val="00923735"/>
    <w:rsid w:val="00924880"/>
    <w:rsid w:val="00930713"/>
    <w:rsid w:val="00931152"/>
    <w:rsid w:val="00934B3D"/>
    <w:rsid w:val="00934F3C"/>
    <w:rsid w:val="00937643"/>
    <w:rsid w:val="00941419"/>
    <w:rsid w:val="009417D0"/>
    <w:rsid w:val="009431FE"/>
    <w:rsid w:val="00943EB9"/>
    <w:rsid w:val="00944A6E"/>
    <w:rsid w:val="00954D9B"/>
    <w:rsid w:val="00956783"/>
    <w:rsid w:val="00960D85"/>
    <w:rsid w:val="00961781"/>
    <w:rsid w:val="00964EC2"/>
    <w:rsid w:val="00967454"/>
    <w:rsid w:val="00970471"/>
    <w:rsid w:val="00975844"/>
    <w:rsid w:val="00977B82"/>
    <w:rsid w:val="00982544"/>
    <w:rsid w:val="00983564"/>
    <w:rsid w:val="00984C35"/>
    <w:rsid w:val="00996EBF"/>
    <w:rsid w:val="00997EB3"/>
    <w:rsid w:val="009A167C"/>
    <w:rsid w:val="009B43E9"/>
    <w:rsid w:val="009B4842"/>
    <w:rsid w:val="009B6D76"/>
    <w:rsid w:val="009C26A2"/>
    <w:rsid w:val="009C2853"/>
    <w:rsid w:val="009C51F1"/>
    <w:rsid w:val="009D651C"/>
    <w:rsid w:val="009D7E2C"/>
    <w:rsid w:val="009E13E8"/>
    <w:rsid w:val="009E456F"/>
    <w:rsid w:val="009E781F"/>
    <w:rsid w:val="009F0BCF"/>
    <w:rsid w:val="009F3E78"/>
    <w:rsid w:val="009F6BAC"/>
    <w:rsid w:val="009F753C"/>
    <w:rsid w:val="009F76A8"/>
    <w:rsid w:val="00A01D3F"/>
    <w:rsid w:val="00A045B2"/>
    <w:rsid w:val="00A06ABE"/>
    <w:rsid w:val="00A07368"/>
    <w:rsid w:val="00A10661"/>
    <w:rsid w:val="00A139D0"/>
    <w:rsid w:val="00A13E96"/>
    <w:rsid w:val="00A17945"/>
    <w:rsid w:val="00A20A84"/>
    <w:rsid w:val="00A245B3"/>
    <w:rsid w:val="00A24DBA"/>
    <w:rsid w:val="00A31A85"/>
    <w:rsid w:val="00A3385A"/>
    <w:rsid w:val="00A3410E"/>
    <w:rsid w:val="00A362D7"/>
    <w:rsid w:val="00A36AF1"/>
    <w:rsid w:val="00A37759"/>
    <w:rsid w:val="00A54B88"/>
    <w:rsid w:val="00A573E7"/>
    <w:rsid w:val="00A63946"/>
    <w:rsid w:val="00A66DDA"/>
    <w:rsid w:val="00A70224"/>
    <w:rsid w:val="00A73078"/>
    <w:rsid w:val="00A74A04"/>
    <w:rsid w:val="00A76165"/>
    <w:rsid w:val="00A7695F"/>
    <w:rsid w:val="00A774A3"/>
    <w:rsid w:val="00A824DF"/>
    <w:rsid w:val="00A91686"/>
    <w:rsid w:val="00A921DF"/>
    <w:rsid w:val="00A92EAF"/>
    <w:rsid w:val="00AA07FA"/>
    <w:rsid w:val="00AA1DB4"/>
    <w:rsid w:val="00AA2441"/>
    <w:rsid w:val="00AA3611"/>
    <w:rsid w:val="00AA624A"/>
    <w:rsid w:val="00AB03BB"/>
    <w:rsid w:val="00AB28A7"/>
    <w:rsid w:val="00AB4322"/>
    <w:rsid w:val="00AB553C"/>
    <w:rsid w:val="00AB7EE1"/>
    <w:rsid w:val="00AC10D0"/>
    <w:rsid w:val="00AC665D"/>
    <w:rsid w:val="00AD27F3"/>
    <w:rsid w:val="00AD2EE4"/>
    <w:rsid w:val="00AD4DC7"/>
    <w:rsid w:val="00AE1014"/>
    <w:rsid w:val="00AF1916"/>
    <w:rsid w:val="00AF467C"/>
    <w:rsid w:val="00B05C23"/>
    <w:rsid w:val="00B10B88"/>
    <w:rsid w:val="00B1118A"/>
    <w:rsid w:val="00B12E6D"/>
    <w:rsid w:val="00B14574"/>
    <w:rsid w:val="00B176A2"/>
    <w:rsid w:val="00B22A82"/>
    <w:rsid w:val="00B2347D"/>
    <w:rsid w:val="00B24DB3"/>
    <w:rsid w:val="00B27ADA"/>
    <w:rsid w:val="00B320FF"/>
    <w:rsid w:val="00B33320"/>
    <w:rsid w:val="00B33BFF"/>
    <w:rsid w:val="00B35147"/>
    <w:rsid w:val="00B45AFD"/>
    <w:rsid w:val="00B52F85"/>
    <w:rsid w:val="00B53D44"/>
    <w:rsid w:val="00B54B64"/>
    <w:rsid w:val="00B557FB"/>
    <w:rsid w:val="00B55C2A"/>
    <w:rsid w:val="00B55EDA"/>
    <w:rsid w:val="00B5684B"/>
    <w:rsid w:val="00B57250"/>
    <w:rsid w:val="00B607A6"/>
    <w:rsid w:val="00B60F3D"/>
    <w:rsid w:val="00B63C50"/>
    <w:rsid w:val="00B64072"/>
    <w:rsid w:val="00B657D1"/>
    <w:rsid w:val="00B71017"/>
    <w:rsid w:val="00B73E64"/>
    <w:rsid w:val="00B744A2"/>
    <w:rsid w:val="00B7675D"/>
    <w:rsid w:val="00B77729"/>
    <w:rsid w:val="00B77E02"/>
    <w:rsid w:val="00B81097"/>
    <w:rsid w:val="00B824CC"/>
    <w:rsid w:val="00B900B2"/>
    <w:rsid w:val="00B92DF6"/>
    <w:rsid w:val="00BA1D71"/>
    <w:rsid w:val="00BA58D4"/>
    <w:rsid w:val="00BB20BD"/>
    <w:rsid w:val="00BC4667"/>
    <w:rsid w:val="00BD0231"/>
    <w:rsid w:val="00BD08DB"/>
    <w:rsid w:val="00BD4F61"/>
    <w:rsid w:val="00BE2C1E"/>
    <w:rsid w:val="00BE30D1"/>
    <w:rsid w:val="00BF0BEF"/>
    <w:rsid w:val="00BF2710"/>
    <w:rsid w:val="00BF3117"/>
    <w:rsid w:val="00BF7852"/>
    <w:rsid w:val="00C200FE"/>
    <w:rsid w:val="00C204DF"/>
    <w:rsid w:val="00C23CE5"/>
    <w:rsid w:val="00C23E83"/>
    <w:rsid w:val="00C243A0"/>
    <w:rsid w:val="00C24DC9"/>
    <w:rsid w:val="00C2549C"/>
    <w:rsid w:val="00C30069"/>
    <w:rsid w:val="00C30859"/>
    <w:rsid w:val="00C33200"/>
    <w:rsid w:val="00C34036"/>
    <w:rsid w:val="00C43C93"/>
    <w:rsid w:val="00C440EA"/>
    <w:rsid w:val="00C44CE0"/>
    <w:rsid w:val="00C46DF9"/>
    <w:rsid w:val="00C47F4F"/>
    <w:rsid w:val="00C54FA1"/>
    <w:rsid w:val="00C5625A"/>
    <w:rsid w:val="00C57879"/>
    <w:rsid w:val="00C651A6"/>
    <w:rsid w:val="00C6573A"/>
    <w:rsid w:val="00C66F94"/>
    <w:rsid w:val="00C708C7"/>
    <w:rsid w:val="00C73CBE"/>
    <w:rsid w:val="00C7421C"/>
    <w:rsid w:val="00C760A3"/>
    <w:rsid w:val="00C762A8"/>
    <w:rsid w:val="00C833CA"/>
    <w:rsid w:val="00C83A11"/>
    <w:rsid w:val="00C84A60"/>
    <w:rsid w:val="00C8672F"/>
    <w:rsid w:val="00C9045D"/>
    <w:rsid w:val="00C91B28"/>
    <w:rsid w:val="00C92524"/>
    <w:rsid w:val="00C969EE"/>
    <w:rsid w:val="00CA09A8"/>
    <w:rsid w:val="00CA272E"/>
    <w:rsid w:val="00CB00A9"/>
    <w:rsid w:val="00CB315E"/>
    <w:rsid w:val="00CB3AC7"/>
    <w:rsid w:val="00CB5A3A"/>
    <w:rsid w:val="00CB6187"/>
    <w:rsid w:val="00CB797E"/>
    <w:rsid w:val="00CB7ADE"/>
    <w:rsid w:val="00CB7C94"/>
    <w:rsid w:val="00CC0C4E"/>
    <w:rsid w:val="00CC1EFD"/>
    <w:rsid w:val="00CC1FCE"/>
    <w:rsid w:val="00CC545D"/>
    <w:rsid w:val="00CC698C"/>
    <w:rsid w:val="00CC6BA9"/>
    <w:rsid w:val="00CD49AB"/>
    <w:rsid w:val="00CD7EE1"/>
    <w:rsid w:val="00CE34EF"/>
    <w:rsid w:val="00CE6D42"/>
    <w:rsid w:val="00CE7574"/>
    <w:rsid w:val="00CE7CD2"/>
    <w:rsid w:val="00CF4864"/>
    <w:rsid w:val="00CF6325"/>
    <w:rsid w:val="00D00F73"/>
    <w:rsid w:val="00D01505"/>
    <w:rsid w:val="00D01EDC"/>
    <w:rsid w:val="00D04DD1"/>
    <w:rsid w:val="00D04F44"/>
    <w:rsid w:val="00D0744F"/>
    <w:rsid w:val="00D117D3"/>
    <w:rsid w:val="00D1198B"/>
    <w:rsid w:val="00D15480"/>
    <w:rsid w:val="00D1690D"/>
    <w:rsid w:val="00D200B9"/>
    <w:rsid w:val="00D2092D"/>
    <w:rsid w:val="00D21205"/>
    <w:rsid w:val="00D270AB"/>
    <w:rsid w:val="00D30F43"/>
    <w:rsid w:val="00D34455"/>
    <w:rsid w:val="00D349F6"/>
    <w:rsid w:val="00D36F3E"/>
    <w:rsid w:val="00D41860"/>
    <w:rsid w:val="00D423FD"/>
    <w:rsid w:val="00D43F08"/>
    <w:rsid w:val="00D54525"/>
    <w:rsid w:val="00D54C9E"/>
    <w:rsid w:val="00D55112"/>
    <w:rsid w:val="00D556F8"/>
    <w:rsid w:val="00D557EB"/>
    <w:rsid w:val="00D5639E"/>
    <w:rsid w:val="00D6645B"/>
    <w:rsid w:val="00D7002F"/>
    <w:rsid w:val="00D71A15"/>
    <w:rsid w:val="00D72574"/>
    <w:rsid w:val="00D72B37"/>
    <w:rsid w:val="00D76EF4"/>
    <w:rsid w:val="00D77ADF"/>
    <w:rsid w:val="00D807C9"/>
    <w:rsid w:val="00D8104C"/>
    <w:rsid w:val="00D81FC9"/>
    <w:rsid w:val="00D85734"/>
    <w:rsid w:val="00D93AD2"/>
    <w:rsid w:val="00D947BE"/>
    <w:rsid w:val="00D94C1C"/>
    <w:rsid w:val="00D95017"/>
    <w:rsid w:val="00DA339F"/>
    <w:rsid w:val="00DA43F7"/>
    <w:rsid w:val="00DA5502"/>
    <w:rsid w:val="00DA6788"/>
    <w:rsid w:val="00DB07A0"/>
    <w:rsid w:val="00DB1F63"/>
    <w:rsid w:val="00DB2DE2"/>
    <w:rsid w:val="00DB3049"/>
    <w:rsid w:val="00DB6C98"/>
    <w:rsid w:val="00DC0B17"/>
    <w:rsid w:val="00DC2690"/>
    <w:rsid w:val="00DC4BB4"/>
    <w:rsid w:val="00DD3C10"/>
    <w:rsid w:val="00DD50A4"/>
    <w:rsid w:val="00DD774C"/>
    <w:rsid w:val="00DE05FA"/>
    <w:rsid w:val="00DE18CE"/>
    <w:rsid w:val="00DE654F"/>
    <w:rsid w:val="00DF470C"/>
    <w:rsid w:val="00DF59E2"/>
    <w:rsid w:val="00DF6838"/>
    <w:rsid w:val="00DF736B"/>
    <w:rsid w:val="00E05279"/>
    <w:rsid w:val="00E05D8C"/>
    <w:rsid w:val="00E10DA4"/>
    <w:rsid w:val="00E11EF2"/>
    <w:rsid w:val="00E12560"/>
    <w:rsid w:val="00E135BA"/>
    <w:rsid w:val="00E15CB5"/>
    <w:rsid w:val="00E177E7"/>
    <w:rsid w:val="00E240E1"/>
    <w:rsid w:val="00E255BF"/>
    <w:rsid w:val="00E26243"/>
    <w:rsid w:val="00E27DDD"/>
    <w:rsid w:val="00E27F58"/>
    <w:rsid w:val="00E36CD8"/>
    <w:rsid w:val="00E42CCA"/>
    <w:rsid w:val="00E51174"/>
    <w:rsid w:val="00E5122C"/>
    <w:rsid w:val="00E57813"/>
    <w:rsid w:val="00E607E5"/>
    <w:rsid w:val="00E638DB"/>
    <w:rsid w:val="00E677F4"/>
    <w:rsid w:val="00E67909"/>
    <w:rsid w:val="00E67EC3"/>
    <w:rsid w:val="00E73254"/>
    <w:rsid w:val="00E73DF5"/>
    <w:rsid w:val="00E75253"/>
    <w:rsid w:val="00E83FB3"/>
    <w:rsid w:val="00E90A45"/>
    <w:rsid w:val="00E976C0"/>
    <w:rsid w:val="00EA7799"/>
    <w:rsid w:val="00EB0989"/>
    <w:rsid w:val="00EB1268"/>
    <w:rsid w:val="00EB1DF5"/>
    <w:rsid w:val="00EB28DA"/>
    <w:rsid w:val="00EB4801"/>
    <w:rsid w:val="00EB690C"/>
    <w:rsid w:val="00EB73F1"/>
    <w:rsid w:val="00EC0420"/>
    <w:rsid w:val="00EC0EA5"/>
    <w:rsid w:val="00EC1141"/>
    <w:rsid w:val="00EC1DF4"/>
    <w:rsid w:val="00ED3772"/>
    <w:rsid w:val="00EE2183"/>
    <w:rsid w:val="00EE554B"/>
    <w:rsid w:val="00EE7D04"/>
    <w:rsid w:val="00EF0348"/>
    <w:rsid w:val="00EF37BB"/>
    <w:rsid w:val="00EF779D"/>
    <w:rsid w:val="00F00055"/>
    <w:rsid w:val="00F0021D"/>
    <w:rsid w:val="00F00573"/>
    <w:rsid w:val="00F020B0"/>
    <w:rsid w:val="00F025C8"/>
    <w:rsid w:val="00F04939"/>
    <w:rsid w:val="00F04A5E"/>
    <w:rsid w:val="00F06457"/>
    <w:rsid w:val="00F07966"/>
    <w:rsid w:val="00F10503"/>
    <w:rsid w:val="00F1582E"/>
    <w:rsid w:val="00F16609"/>
    <w:rsid w:val="00F2021F"/>
    <w:rsid w:val="00F211A8"/>
    <w:rsid w:val="00F2346C"/>
    <w:rsid w:val="00F30BF3"/>
    <w:rsid w:val="00F3114E"/>
    <w:rsid w:val="00F37F9B"/>
    <w:rsid w:val="00F47EAF"/>
    <w:rsid w:val="00F51126"/>
    <w:rsid w:val="00F511C2"/>
    <w:rsid w:val="00F54D56"/>
    <w:rsid w:val="00F553FF"/>
    <w:rsid w:val="00F609D5"/>
    <w:rsid w:val="00F60BB0"/>
    <w:rsid w:val="00F60E09"/>
    <w:rsid w:val="00F645C7"/>
    <w:rsid w:val="00F6655F"/>
    <w:rsid w:val="00F67558"/>
    <w:rsid w:val="00F71136"/>
    <w:rsid w:val="00F720EC"/>
    <w:rsid w:val="00F726DF"/>
    <w:rsid w:val="00F735AD"/>
    <w:rsid w:val="00F80A70"/>
    <w:rsid w:val="00F81504"/>
    <w:rsid w:val="00F8348D"/>
    <w:rsid w:val="00F8549A"/>
    <w:rsid w:val="00F90252"/>
    <w:rsid w:val="00F90290"/>
    <w:rsid w:val="00FA3E42"/>
    <w:rsid w:val="00FA54B0"/>
    <w:rsid w:val="00FB1747"/>
    <w:rsid w:val="00FB51CC"/>
    <w:rsid w:val="00FB6B26"/>
    <w:rsid w:val="00FC2A24"/>
    <w:rsid w:val="00FC68EB"/>
    <w:rsid w:val="00FC6D47"/>
    <w:rsid w:val="00FD1693"/>
    <w:rsid w:val="00FD197C"/>
    <w:rsid w:val="00FD51C1"/>
    <w:rsid w:val="00FE10F0"/>
    <w:rsid w:val="00FE2047"/>
    <w:rsid w:val="00FE3C8B"/>
    <w:rsid w:val="00FE4396"/>
    <w:rsid w:val="00FE4ACC"/>
    <w:rsid w:val="00FE7590"/>
    <w:rsid w:val="00FF080B"/>
    <w:rsid w:val="00FF1106"/>
    <w:rsid w:val="00FF6D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 w:type="character" w:customStyle="1" w:styleId="bb-header-xxsmall">
    <w:name w:val="bb-header-xxsmall"/>
    <w:basedOn w:val="Fontepargpadro"/>
    <w:rsid w:val="004E45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 w:type="character" w:customStyle="1" w:styleId="bb-header-xxsmall">
    <w:name w:val="bb-header-xxsmall"/>
    <w:basedOn w:val="Fontepargpadro"/>
    <w:rsid w:val="004E4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7877">
      <w:bodyDiv w:val="1"/>
      <w:marLeft w:val="0"/>
      <w:marRight w:val="0"/>
      <w:marTop w:val="0"/>
      <w:marBottom w:val="0"/>
      <w:divBdr>
        <w:top w:val="none" w:sz="0" w:space="0" w:color="auto"/>
        <w:left w:val="none" w:sz="0" w:space="0" w:color="auto"/>
        <w:bottom w:val="none" w:sz="0" w:space="0" w:color="auto"/>
        <w:right w:val="none" w:sz="0" w:space="0" w:color="auto"/>
      </w:divBdr>
    </w:div>
    <w:div w:id="461966989">
      <w:bodyDiv w:val="1"/>
      <w:marLeft w:val="0"/>
      <w:marRight w:val="0"/>
      <w:marTop w:val="0"/>
      <w:marBottom w:val="0"/>
      <w:divBdr>
        <w:top w:val="none" w:sz="0" w:space="0" w:color="auto"/>
        <w:left w:val="none" w:sz="0" w:space="0" w:color="auto"/>
        <w:bottom w:val="none" w:sz="0" w:space="0" w:color="auto"/>
        <w:right w:val="none" w:sz="0" w:space="0" w:color="auto"/>
      </w:divBdr>
    </w:div>
    <w:div w:id="685059342">
      <w:bodyDiv w:val="1"/>
      <w:marLeft w:val="0"/>
      <w:marRight w:val="0"/>
      <w:marTop w:val="0"/>
      <w:marBottom w:val="0"/>
      <w:divBdr>
        <w:top w:val="none" w:sz="0" w:space="0" w:color="auto"/>
        <w:left w:val="none" w:sz="0" w:space="0" w:color="auto"/>
        <w:bottom w:val="none" w:sz="0" w:space="0" w:color="auto"/>
        <w:right w:val="none" w:sz="0" w:space="0" w:color="auto"/>
      </w:divBdr>
    </w:div>
    <w:div w:id="799566650">
      <w:bodyDiv w:val="1"/>
      <w:marLeft w:val="0"/>
      <w:marRight w:val="0"/>
      <w:marTop w:val="0"/>
      <w:marBottom w:val="0"/>
      <w:divBdr>
        <w:top w:val="none" w:sz="0" w:space="0" w:color="auto"/>
        <w:left w:val="none" w:sz="0" w:space="0" w:color="auto"/>
        <w:bottom w:val="none" w:sz="0" w:space="0" w:color="auto"/>
        <w:right w:val="none" w:sz="0" w:space="0" w:color="auto"/>
      </w:divBdr>
    </w:div>
    <w:div w:id="1679112563">
      <w:bodyDiv w:val="1"/>
      <w:marLeft w:val="0"/>
      <w:marRight w:val="0"/>
      <w:marTop w:val="0"/>
      <w:marBottom w:val="0"/>
      <w:divBdr>
        <w:top w:val="none" w:sz="0" w:space="0" w:color="auto"/>
        <w:left w:val="none" w:sz="0" w:space="0" w:color="auto"/>
        <w:bottom w:val="none" w:sz="0" w:space="0" w:color="auto"/>
        <w:right w:val="none" w:sz="0" w:space="0" w:color="auto"/>
      </w:divBdr>
    </w:div>
    <w:div w:id="1901279806">
      <w:bodyDiv w:val="1"/>
      <w:marLeft w:val="0"/>
      <w:marRight w:val="0"/>
      <w:marTop w:val="0"/>
      <w:marBottom w:val="0"/>
      <w:divBdr>
        <w:top w:val="none" w:sz="0" w:space="0" w:color="auto"/>
        <w:left w:val="none" w:sz="0" w:space="0" w:color="auto"/>
        <w:bottom w:val="none" w:sz="0" w:space="0" w:color="auto"/>
        <w:right w:val="none" w:sz="0" w:space="0" w:color="auto"/>
      </w:divBdr>
    </w:div>
    <w:div w:id="1952936669">
      <w:bodyDiv w:val="1"/>
      <w:marLeft w:val="0"/>
      <w:marRight w:val="0"/>
      <w:marTop w:val="0"/>
      <w:marBottom w:val="0"/>
      <w:divBdr>
        <w:top w:val="none" w:sz="0" w:space="0" w:color="auto"/>
        <w:left w:val="none" w:sz="0" w:space="0" w:color="auto"/>
        <w:bottom w:val="none" w:sz="0" w:space="0" w:color="auto"/>
        <w:right w:val="none" w:sz="0" w:space="0" w:color="auto"/>
      </w:divBdr>
    </w:div>
    <w:div w:id="204177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e.tce.sp.gov.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citacoes@carapicuiba.sp.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lisangela.fazendacarap@gmail.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mpras.gov.br"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86F1D-64CA-42DA-A046-9DB9A5A77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43</Pages>
  <Words>12368</Words>
  <Characters>66792</Characters>
  <Application>Microsoft Office Word</Application>
  <DocSecurity>0</DocSecurity>
  <Lines>556</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 Vincenzo</dc:creator>
  <cp:lastModifiedBy>Pietro Vincenzo</cp:lastModifiedBy>
  <cp:revision>120</cp:revision>
  <cp:lastPrinted>2024-10-16T18:15:00Z</cp:lastPrinted>
  <dcterms:created xsi:type="dcterms:W3CDTF">2024-11-05T13:51:00Z</dcterms:created>
  <dcterms:modified xsi:type="dcterms:W3CDTF">2024-11-22T12:54:00Z</dcterms:modified>
</cp:coreProperties>
</file>